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CC03C" w14:textId="11985183" w:rsidR="00E24676" w:rsidRPr="008C39F7" w:rsidRDefault="00E24676" w:rsidP="00E246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F4643" w:rsidRPr="00EF4643">
        <w:rPr>
          <w:rFonts w:ascii="Arial" w:eastAsia="SimSun" w:hAnsi="Arial" w:cs="Times New Roman"/>
          <w:b/>
          <w:bCs/>
          <w:sz w:val="24"/>
          <w:szCs w:val="20"/>
        </w:rPr>
        <w:t>R4-2315916</w:t>
      </w:r>
    </w:p>
    <w:p w14:paraId="1B775D0B" w14:textId="77777777" w:rsidR="00E24676" w:rsidRPr="008C39F7" w:rsidRDefault="00E24676" w:rsidP="00E246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3627F">
        <w:rPr>
          <w:rFonts w:ascii="Arial" w:eastAsia="SimSun" w:hAnsi="Arial" w:cs="Times New Roman"/>
          <w:b/>
          <w:sz w:val="24"/>
          <w:szCs w:val="20"/>
        </w:rPr>
        <w:t>Xiamen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09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5D67CA6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CDDEF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F06183" w14:textId="611FE02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04641" w:rsidRPr="00E04641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- </w:t>
      </w:r>
      <w:r w:rsidR="0062473E">
        <w:rPr>
          <w:rFonts w:ascii="Arial" w:eastAsia="Calibri" w:hAnsi="Arial" w:cs="Arial"/>
          <w:b/>
          <w:bCs/>
          <w:sz w:val="24"/>
        </w:rPr>
        <w:t>PMI</w:t>
      </w:r>
    </w:p>
    <w:p w14:paraId="7DD98AB8" w14:textId="2B70202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067800" w:rsidRPr="00067800">
        <w:rPr>
          <w:rFonts w:ascii="Arial" w:eastAsia="MS Mincho" w:hAnsi="Arial" w:cs="Arial"/>
          <w:b/>
          <w:bCs/>
          <w:sz w:val="24"/>
          <w:szCs w:val="20"/>
        </w:rPr>
        <w:t>5.7.4.3</w:t>
      </w:r>
    </w:p>
    <w:p w14:paraId="1DABB48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39570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C023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365712B6" w14:textId="77777777" w:rsidR="00047DD5" w:rsidRDefault="00047DD5" w:rsidP="005C23A4"/>
    <w:p w14:paraId="2F0EF3BC" w14:textId="1A88A4A7" w:rsidR="00047DD5" w:rsidRPr="008C39F7" w:rsidRDefault="00047DD5" w:rsidP="00047DD5">
      <w:r>
        <w:t>In RAN4#10</w:t>
      </w:r>
      <w:r w:rsidR="00E24676">
        <w:t>8</w:t>
      </w:r>
      <w:r w:rsidR="2FA1F4A0">
        <w:t xml:space="preserve">, </w:t>
      </w:r>
      <w:r w:rsidR="0050115E">
        <w:t>several proposals were</w:t>
      </w:r>
      <w:r>
        <w:t xml:space="preserve"> made on the topic of MultiRx performance and CSI requirements for </w:t>
      </w:r>
      <w:r w:rsidR="0023398F">
        <w:t>PMI</w:t>
      </w:r>
      <w:r>
        <w:t>.</w:t>
      </w:r>
    </w:p>
    <w:p w14:paraId="6BA93BE6" w14:textId="70608B34" w:rsidR="00047DD5" w:rsidRDefault="00047DD5" w:rsidP="00047DD5">
      <w:r>
        <w:t>In the following</w:t>
      </w:r>
      <w:r w:rsidR="3A11E580">
        <w:t>,</w:t>
      </w:r>
      <w:r>
        <w:t xml:space="preserve"> Nokia’s view on the open issue</w:t>
      </w:r>
      <w:r w:rsidR="00E24676">
        <w:t>s</w:t>
      </w:r>
      <w:r>
        <w:t xml:space="preserve"> </w:t>
      </w:r>
      <w:r w:rsidR="1F09CB63">
        <w:t xml:space="preserve">is provided </w:t>
      </w:r>
      <w:r>
        <w:t>and</w:t>
      </w:r>
      <w:r w:rsidR="334297A0">
        <w:t xml:space="preserve">, </w:t>
      </w:r>
      <w:r w:rsidR="01043A7F">
        <w:t>whenever</w:t>
      </w:r>
      <w:r w:rsidR="334297A0">
        <w:t xml:space="preserve"> needed,</w:t>
      </w:r>
      <w:r>
        <w:t xml:space="preserve"> new proposals </w:t>
      </w:r>
      <w:r w:rsidR="6157E0FD">
        <w:t>are introduced</w:t>
      </w:r>
      <w:r>
        <w:t>.</w:t>
      </w:r>
    </w:p>
    <w:p w14:paraId="17D4233B" w14:textId="77777777" w:rsidR="0060543D" w:rsidRPr="008C39F7" w:rsidRDefault="0060543D" w:rsidP="005C23A4"/>
    <w:p w14:paraId="40585CCF" w14:textId="56A2FA21" w:rsidR="003B659E" w:rsidRPr="008C39F7" w:rsidRDefault="0062473E" w:rsidP="00AE56B1">
      <w:pPr>
        <w:pStyle w:val="RAN4H1"/>
      </w:pPr>
      <w:r>
        <w:t>Discussion</w:t>
      </w:r>
    </w:p>
    <w:p w14:paraId="4B1D6F69" w14:textId="77777777" w:rsidR="00B7303B" w:rsidRDefault="00B7303B" w:rsidP="00B7303B"/>
    <w:p w14:paraId="315A9708" w14:textId="71ACC2D5" w:rsidR="00FA3229" w:rsidRDefault="00FA3229" w:rsidP="002B7FDA">
      <w:pPr>
        <w:pStyle w:val="RAN4H2"/>
        <w:ind w:left="0" w:firstLine="0"/>
        <w:rPr>
          <w:lang w:eastAsia="zh-CN"/>
        </w:rPr>
      </w:pPr>
      <w:r w:rsidRPr="00FA3229">
        <w:rPr>
          <w:lang w:eastAsia="zh-CN"/>
        </w:rPr>
        <w:t>TDD Pattern</w:t>
      </w:r>
    </w:p>
    <w:p w14:paraId="224D3723" w14:textId="36977843" w:rsidR="00074FB9" w:rsidRPr="00FC4859" w:rsidRDefault="00074FB9" w:rsidP="00FC4859">
      <w:pPr>
        <w:rPr>
          <w:lang w:eastAsia="zh-CN"/>
        </w:rPr>
      </w:pPr>
      <w:r>
        <w:rPr>
          <w:lang w:eastAsia="zh-CN"/>
        </w:rPr>
        <w:t>In RAN4#108</w:t>
      </w:r>
      <w:r w:rsidR="00496515">
        <w:rPr>
          <w:lang w:eastAsia="zh-CN"/>
        </w:rPr>
        <w:t>,</w:t>
      </w:r>
      <w:r>
        <w:rPr>
          <w:lang w:eastAsia="zh-CN"/>
        </w:rPr>
        <w:t xml:space="preserve"> the following options were proposed for selecti</w:t>
      </w:r>
      <w:r w:rsidR="003D4E33">
        <w:rPr>
          <w:lang w:eastAsia="zh-CN"/>
        </w:rPr>
        <w:t>n</w:t>
      </w:r>
      <w:r w:rsidR="00873D8D">
        <w:rPr>
          <w:lang w:eastAsia="zh-CN"/>
        </w:rPr>
        <w:t>g</w:t>
      </w:r>
      <w:r>
        <w:rPr>
          <w:lang w:eastAsia="zh-CN"/>
        </w:rPr>
        <w:t xml:space="preserve"> the TDD pattern </w:t>
      </w:r>
      <w:r w:rsidR="004B7947">
        <w:rPr>
          <w:lang w:eastAsia="zh-CN"/>
        </w:rPr>
        <w:t xml:space="preserve">to be used when defining PMI requirements (see </w:t>
      </w:r>
      <w:r w:rsidR="004B7947">
        <w:rPr>
          <w:lang w:eastAsia="zh-CN"/>
        </w:rPr>
        <w:fldChar w:fldCharType="begin"/>
      </w:r>
      <w:r w:rsidR="004B7947">
        <w:rPr>
          <w:lang w:eastAsia="zh-CN"/>
        </w:rPr>
        <w:instrText xml:space="preserve"> REF _Ref145669906 \r \h </w:instrText>
      </w:r>
      <w:r w:rsidR="004B7947">
        <w:rPr>
          <w:lang w:eastAsia="zh-CN"/>
        </w:rPr>
      </w:r>
      <w:r w:rsidR="004B7947">
        <w:rPr>
          <w:lang w:eastAsia="zh-CN"/>
        </w:rPr>
        <w:fldChar w:fldCharType="separate"/>
      </w:r>
      <w:r w:rsidR="00CE6B36">
        <w:rPr>
          <w:lang w:eastAsia="zh-CN"/>
        </w:rPr>
        <w:t>[1]</w:t>
      </w:r>
      <w:r w:rsidR="004B7947">
        <w:rPr>
          <w:lang w:eastAsia="zh-CN"/>
        </w:rPr>
        <w:fldChar w:fldCharType="end"/>
      </w:r>
      <w:r w:rsidR="004B7947">
        <w:rPr>
          <w:lang w:eastAsia="zh-CN"/>
        </w:rPr>
        <w:t>)</w:t>
      </w:r>
      <w:r w:rsidR="00496515">
        <w:rPr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B7303B" w:rsidRPr="008C39F7" w14:paraId="40C78456" w14:textId="77777777" w:rsidTr="00514745">
        <w:trPr>
          <w:jc w:val="center"/>
        </w:trPr>
        <w:tc>
          <w:tcPr>
            <w:tcW w:w="9000" w:type="dxa"/>
          </w:tcPr>
          <w:p w14:paraId="6B11B0EC" w14:textId="77777777" w:rsidR="00E24676" w:rsidRDefault="00E24676" w:rsidP="00E2467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bookmarkStart w:id="4" w:name="_Hlk144744329"/>
            <w:r>
              <w:rPr>
                <w:b/>
                <w:szCs w:val="24"/>
                <w:u w:val="single"/>
                <w:lang w:eastAsia="zh-CN"/>
              </w:rPr>
              <w:t>TDD Pattern</w:t>
            </w:r>
            <w:bookmarkEnd w:id="4"/>
          </w:p>
          <w:p w14:paraId="20BD306B" w14:textId="77777777" w:rsidR="00E24676" w:rsidRPr="0048606A" w:rsidRDefault="00E24676" w:rsidP="00E24676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14F734E4" w14:textId="77777777" w:rsidR="00E24676" w:rsidRDefault="00E24676" w:rsidP="00E24676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6AB4D542" w14:textId="77777777" w:rsidR="00E24676" w:rsidRDefault="00E24676" w:rsidP="00E24676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 xml:space="preserve">Option 1: </w:t>
            </w:r>
            <w:r w:rsidRPr="00026C98">
              <w:rPr>
                <w:kern w:val="2"/>
                <w14:ligatures w14:val="standardContextual"/>
              </w:rPr>
              <w:t>Consider PDSCH Reference Channel for TDD PMI reporting requirements with UL-DL pattern FR2.120-2 as given by TS 38.101-4 Table A.3.2.2.5-8</w:t>
            </w:r>
            <w:r>
              <w:t xml:space="preserve"> with </w:t>
            </w:r>
            <w:r w:rsidRPr="00C4406D">
              <w:rPr>
                <w:rFonts w:eastAsia="SimSun"/>
              </w:rPr>
              <w:t>1.375ms delay</w:t>
            </w:r>
            <w:r>
              <w:rPr>
                <w:rFonts w:eastAsia="SimSun"/>
                <w:b/>
                <w:bCs/>
              </w:rPr>
              <w:t>.</w:t>
            </w:r>
          </w:p>
          <w:p w14:paraId="36663B4A" w14:textId="77777777" w:rsidR="00E24676" w:rsidRDefault="00E24676" w:rsidP="00E24676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 w:rsidRPr="00126033">
              <w:rPr>
                <w:lang w:eastAsia="zh-CN"/>
              </w:rPr>
              <w:t>Use DDDSU TDD pattern</w:t>
            </w:r>
            <w:r>
              <w:rPr>
                <w:lang w:eastAsia="zh-CN"/>
              </w:rPr>
              <w:t>.</w:t>
            </w:r>
          </w:p>
          <w:p w14:paraId="3BE0F944" w14:textId="607029FC" w:rsidR="00B7303B" w:rsidRPr="008C39F7" w:rsidRDefault="00E24676" w:rsidP="00E24676">
            <w:pPr>
              <w:pStyle w:val="ListParagraph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="2160"/>
              <w:contextualSpacing w:val="0"/>
              <w:textAlignment w:val="baseline"/>
            </w:pPr>
            <w:r>
              <w:rPr>
                <w:lang w:eastAsia="zh-CN"/>
              </w:rPr>
              <w:t xml:space="preserve">Option 2a: </w:t>
            </w:r>
            <w:r w:rsidRPr="00E3073B">
              <w:rPr>
                <w:lang w:eastAsia="zh-CN"/>
              </w:rPr>
              <w:t xml:space="preserve">DDDSU TDD pattern with CQI/RI/PMI </w:t>
            </w:r>
            <w:r>
              <w:rPr>
                <w:lang w:eastAsia="zh-CN"/>
              </w:rPr>
              <w:t xml:space="preserve">with </w:t>
            </w:r>
            <w:r w:rsidRPr="00126033">
              <w:rPr>
                <w:lang w:eastAsia="zh-CN"/>
              </w:rPr>
              <w:t xml:space="preserve">CQI/RI/PMI delay </w:t>
            </w:r>
            <w:r>
              <w:rPr>
                <w:lang w:eastAsia="zh-CN"/>
              </w:rPr>
              <w:t xml:space="preserve">of </w:t>
            </w:r>
            <w:r w:rsidRPr="00E3073B">
              <w:rPr>
                <w:lang w:eastAsia="zh-CN"/>
              </w:rPr>
              <w:t>1.75ms</w:t>
            </w:r>
            <w:r>
              <w:rPr>
                <w:lang w:eastAsia="zh-CN"/>
              </w:rPr>
              <w:t>.</w:t>
            </w:r>
          </w:p>
        </w:tc>
      </w:tr>
    </w:tbl>
    <w:p w14:paraId="7FE7E898" w14:textId="77777777" w:rsidR="004B7947" w:rsidRDefault="004B7947" w:rsidP="00B7303B"/>
    <w:p w14:paraId="412CC0E4" w14:textId="7CDD82CB" w:rsidR="00B7303B" w:rsidRDefault="004B7947" w:rsidP="00B7303B">
      <w:pPr>
        <w:rPr>
          <w:lang w:eastAsia="zh-CN"/>
        </w:rPr>
      </w:pPr>
      <w:r>
        <w:t xml:space="preserve">Each proposed option represents the configurations used in the existing FR2 PMI test </w:t>
      </w:r>
      <w:r w:rsidR="00C83EF5">
        <w:t xml:space="preserve">cases defined in </w:t>
      </w:r>
      <w:r w:rsidR="00A76206">
        <w:t xml:space="preserve">the Table 8.3.2.2.1-1 of </w:t>
      </w:r>
      <w:r w:rsidR="00496515">
        <w:t xml:space="preserve">TS </w:t>
      </w:r>
      <w:r w:rsidR="00C83EF5">
        <w:t xml:space="preserve">38.101-4 </w:t>
      </w:r>
      <w:r w:rsidR="00DB656F">
        <w:fldChar w:fldCharType="begin"/>
      </w:r>
      <w:r w:rsidR="00DB656F">
        <w:instrText xml:space="preserve"> REF _Ref145670011 \r \h </w:instrText>
      </w:r>
      <w:r w:rsidR="00DB656F">
        <w:fldChar w:fldCharType="separate"/>
      </w:r>
      <w:r w:rsidR="00CE6B36">
        <w:t>[1]</w:t>
      </w:r>
      <w:r w:rsidR="00DB656F">
        <w:fldChar w:fldCharType="end"/>
      </w:r>
      <w:r w:rsidR="00DB656F">
        <w:t xml:space="preserve">. </w:t>
      </w:r>
      <w:r w:rsidR="009256D8">
        <w:t>The main difference</w:t>
      </w:r>
      <w:r w:rsidR="00D75D5F">
        <w:t>s</w:t>
      </w:r>
      <w:r w:rsidR="009256D8">
        <w:t xml:space="preserve"> between the two options</w:t>
      </w:r>
      <w:r w:rsidR="00D75D5F">
        <w:t xml:space="preserve"> are the periodicity of the ZP-CSI</w:t>
      </w:r>
      <w:r w:rsidR="000166A2">
        <w:t xml:space="preserve">-RS and </w:t>
      </w:r>
      <w:r w:rsidR="00692F58" w:rsidRPr="00126033">
        <w:rPr>
          <w:lang w:eastAsia="zh-CN"/>
        </w:rPr>
        <w:t>CQI/RI/PMI delay</w:t>
      </w:r>
      <w:r w:rsidR="00692F58">
        <w:rPr>
          <w:lang w:eastAsia="zh-CN"/>
        </w:rPr>
        <w:t xml:space="preserve"> which is given by the selected </w:t>
      </w:r>
      <w:r w:rsidR="00AC5BE2">
        <w:rPr>
          <w:lang w:eastAsia="zh-CN"/>
        </w:rPr>
        <w:t>TDD pattern</w:t>
      </w:r>
      <w:r w:rsidR="006C547C">
        <w:rPr>
          <w:lang w:eastAsia="zh-CN"/>
        </w:rPr>
        <w:t>.</w:t>
      </w:r>
    </w:p>
    <w:p w14:paraId="30050E54" w14:textId="1A0F1189" w:rsidR="006C547C" w:rsidRDefault="006C547C" w:rsidP="00B7303B">
      <w:pPr>
        <w:rPr>
          <w:lang w:eastAsia="zh-CN"/>
        </w:rPr>
      </w:pPr>
      <w:r>
        <w:rPr>
          <w:lang w:eastAsia="zh-CN"/>
        </w:rPr>
        <w:t xml:space="preserve">We do not see a reason to define a new </w:t>
      </w:r>
      <w:r w:rsidR="00A20E04">
        <w:rPr>
          <w:lang w:eastAsia="zh-CN"/>
        </w:rPr>
        <w:t xml:space="preserve">TDD pattern for the </w:t>
      </w:r>
      <w:proofErr w:type="spellStart"/>
      <w:r w:rsidR="00A20E04">
        <w:rPr>
          <w:lang w:eastAsia="zh-CN"/>
        </w:rPr>
        <w:t>sDCI</w:t>
      </w:r>
      <w:proofErr w:type="spellEnd"/>
      <w:r w:rsidR="00A20E04">
        <w:rPr>
          <w:lang w:eastAsia="zh-CN"/>
        </w:rPr>
        <w:t xml:space="preserve"> PMI requirements, hence one of the existing TDD patterns can be selected</w:t>
      </w:r>
      <w:r w:rsidR="00E64609">
        <w:rPr>
          <w:lang w:eastAsia="zh-CN"/>
        </w:rPr>
        <w:t xml:space="preserve"> for PMI requirements</w:t>
      </w:r>
      <w:r w:rsidR="00B7550E">
        <w:rPr>
          <w:lang w:eastAsia="zh-CN"/>
        </w:rPr>
        <w:t xml:space="preserve"> definition.</w:t>
      </w:r>
    </w:p>
    <w:p w14:paraId="7FE384B6" w14:textId="48022065" w:rsidR="00BA16CB" w:rsidRDefault="00BA16CB" w:rsidP="00C25B51">
      <w:pPr>
        <w:pStyle w:val="RAN4observation0"/>
        <w:rPr>
          <w:lang w:eastAsia="zh-CN"/>
        </w:rPr>
      </w:pPr>
      <w:r>
        <w:rPr>
          <w:lang w:eastAsia="zh-CN"/>
        </w:rPr>
        <w:t xml:space="preserve">One of the existing </w:t>
      </w:r>
      <w:r w:rsidR="00C25B51">
        <w:rPr>
          <w:lang w:eastAsia="zh-CN"/>
        </w:rPr>
        <w:t>TDD</w:t>
      </w:r>
      <w:r>
        <w:rPr>
          <w:lang w:eastAsia="zh-CN"/>
        </w:rPr>
        <w:t xml:space="preserve"> patterns </w:t>
      </w:r>
      <w:r w:rsidR="00705A0D">
        <w:rPr>
          <w:lang w:eastAsia="zh-CN"/>
        </w:rPr>
        <w:t xml:space="preserve">can be used for </w:t>
      </w:r>
      <w:r w:rsidR="008F1003">
        <w:rPr>
          <w:lang w:eastAsia="zh-CN"/>
        </w:rPr>
        <w:t xml:space="preserve">the FR2 </w:t>
      </w:r>
      <w:r w:rsidR="00705A0D">
        <w:rPr>
          <w:lang w:eastAsia="zh-CN"/>
        </w:rPr>
        <w:t>PMI requirements definition.</w:t>
      </w:r>
    </w:p>
    <w:p w14:paraId="0799626E" w14:textId="1E9A81AD" w:rsidR="00705A0D" w:rsidRPr="00705A0D" w:rsidRDefault="00E82188" w:rsidP="00FC4859">
      <w:pPr>
        <w:pStyle w:val="RAN4proposal"/>
        <w:rPr>
          <w:lang w:eastAsia="zh-CN"/>
        </w:rPr>
      </w:pPr>
      <w:r>
        <w:rPr>
          <w:lang w:eastAsia="zh-CN"/>
        </w:rPr>
        <w:t xml:space="preserve">Use DDSU TDD pattern with </w:t>
      </w:r>
      <w:r w:rsidRPr="00E3073B">
        <w:rPr>
          <w:lang w:eastAsia="zh-CN"/>
        </w:rPr>
        <w:t xml:space="preserve">CQI/RI/PMI </w:t>
      </w:r>
      <w:r>
        <w:rPr>
          <w:lang w:eastAsia="zh-CN"/>
        </w:rPr>
        <w:t xml:space="preserve">with </w:t>
      </w:r>
      <w:r w:rsidRPr="00126033">
        <w:rPr>
          <w:lang w:eastAsia="zh-CN"/>
        </w:rPr>
        <w:t xml:space="preserve">CQI/RI/PMI delay </w:t>
      </w:r>
      <w:r>
        <w:rPr>
          <w:lang w:eastAsia="zh-CN"/>
        </w:rPr>
        <w:t xml:space="preserve">of </w:t>
      </w:r>
      <w:r w:rsidRPr="00C4406D">
        <w:rPr>
          <w:rFonts w:eastAsia="SimSun"/>
        </w:rPr>
        <w:t>1.375ms</w:t>
      </w:r>
      <w:r w:rsidR="008F1003">
        <w:rPr>
          <w:rFonts w:eastAsia="SimSun"/>
        </w:rPr>
        <w:t>.</w:t>
      </w:r>
    </w:p>
    <w:p w14:paraId="4BECF8C0" w14:textId="77777777" w:rsidR="00FA3229" w:rsidRDefault="00FA3229" w:rsidP="00FA3229"/>
    <w:p w14:paraId="0B2BD86F" w14:textId="0E12E906" w:rsidR="00FA3229" w:rsidRDefault="00FA3229" w:rsidP="002B7FDA">
      <w:pPr>
        <w:pStyle w:val="RAN4H2"/>
        <w:ind w:left="0" w:firstLine="0"/>
        <w:rPr>
          <w:lang w:eastAsia="zh-CN"/>
        </w:rPr>
      </w:pPr>
      <w:r>
        <w:rPr>
          <w:lang w:eastAsia="zh-CN"/>
        </w:rPr>
        <w:lastRenderedPageBreak/>
        <w:t>Channel Model</w:t>
      </w:r>
    </w:p>
    <w:p w14:paraId="76B3A5E5" w14:textId="58EFACC4" w:rsidR="00A21F4B" w:rsidRPr="00A21F4B" w:rsidRDefault="00A21F4B" w:rsidP="00FC4859">
      <w:pPr>
        <w:rPr>
          <w:lang w:eastAsia="zh-CN"/>
        </w:rPr>
      </w:pPr>
      <w:r>
        <w:rPr>
          <w:lang w:eastAsia="zh-CN"/>
        </w:rPr>
        <w:t>In RAN4#108</w:t>
      </w:r>
      <w:r w:rsidR="008F1003">
        <w:rPr>
          <w:lang w:eastAsia="zh-CN"/>
        </w:rPr>
        <w:t>,</w:t>
      </w:r>
      <w:r>
        <w:rPr>
          <w:lang w:eastAsia="zh-CN"/>
        </w:rPr>
        <w:t xml:space="preserve"> it was </w:t>
      </w:r>
      <w:r w:rsidR="008F1003">
        <w:rPr>
          <w:lang w:eastAsia="zh-CN"/>
        </w:rPr>
        <w:t xml:space="preserve">also </w:t>
      </w:r>
      <w:r>
        <w:rPr>
          <w:lang w:eastAsia="zh-CN"/>
        </w:rPr>
        <w:t xml:space="preserve">discussed which channel model to use for defining PMI </w:t>
      </w:r>
      <w:r w:rsidR="002B26C7">
        <w:rPr>
          <w:lang w:eastAsia="zh-CN"/>
        </w:rPr>
        <w:t xml:space="preserve">reporting </w:t>
      </w:r>
      <w:r>
        <w:rPr>
          <w:lang w:eastAsia="zh-CN"/>
        </w:rPr>
        <w:t xml:space="preserve">requirements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_Ref145669906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E6B36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):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676" w14:paraId="6C60B745" w14:textId="77777777" w:rsidTr="00E24676">
        <w:tc>
          <w:tcPr>
            <w:tcW w:w="8930" w:type="dxa"/>
          </w:tcPr>
          <w:p w14:paraId="500AAB13" w14:textId="77777777" w:rsidR="00E24676" w:rsidRDefault="00E24676" w:rsidP="00E2467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Channel Model.</w:t>
            </w:r>
          </w:p>
          <w:p w14:paraId="4451D364" w14:textId="77777777" w:rsidR="00E24676" w:rsidRPr="0048606A" w:rsidRDefault="00E24676" w:rsidP="00E24676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122774DA" w14:textId="77777777" w:rsidR="00E24676" w:rsidRDefault="00E24676" w:rsidP="00E24676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704A45B2" w14:textId="0E50A810" w:rsidR="00E24676" w:rsidRDefault="00E24676" w:rsidP="00E24676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 xml:space="preserve">Option 1: </w:t>
            </w:r>
            <w:r w:rsidRPr="00A42233">
              <w:rPr>
                <w:lang w:eastAsia="zh-CN"/>
              </w:rPr>
              <w:t xml:space="preserve">Use TDLA30-35 propagation channel for PMI reporting requirement for </w:t>
            </w:r>
            <w:proofErr w:type="spellStart"/>
            <w:r w:rsidRPr="00A42233">
              <w:rPr>
                <w:lang w:eastAsia="zh-CN"/>
              </w:rPr>
              <w:t>sDCI</w:t>
            </w:r>
            <w:proofErr w:type="spellEnd"/>
            <w:r w:rsidRPr="00A42233">
              <w:rPr>
                <w:lang w:eastAsia="zh-CN"/>
              </w:rPr>
              <w:t xml:space="preserve"> SDM scheme</w:t>
            </w:r>
            <w:r>
              <w:rPr>
                <w:lang w:eastAsia="zh-CN"/>
              </w:rPr>
              <w:t>.</w:t>
            </w:r>
          </w:p>
        </w:tc>
      </w:tr>
    </w:tbl>
    <w:p w14:paraId="4C3B0A1B" w14:textId="77777777" w:rsidR="0034692A" w:rsidRDefault="0034692A" w:rsidP="0060543D"/>
    <w:p w14:paraId="563A5295" w14:textId="7DC3C154" w:rsidR="0060543D" w:rsidRDefault="0034692A" w:rsidP="0060543D">
      <w:r>
        <w:t>For the channel model, we are fine with using the same mode</w:t>
      </w:r>
      <w:r w:rsidR="00F213A0">
        <w:t>l (TDLA30-35)</w:t>
      </w:r>
      <w:r>
        <w:t xml:space="preserve"> for </w:t>
      </w:r>
      <w:proofErr w:type="spellStart"/>
      <w:r>
        <w:t>sDCI</w:t>
      </w:r>
      <w:proofErr w:type="spellEnd"/>
      <w:r>
        <w:t xml:space="preserve"> PMI requirements as has been used </w:t>
      </w:r>
      <w:r w:rsidR="004178D2">
        <w:t xml:space="preserve">in </w:t>
      </w:r>
      <w:r w:rsidR="00F213A0">
        <w:t xml:space="preserve">exiting FR2 PMI requirements in </w:t>
      </w:r>
      <w:r w:rsidR="005F453D">
        <w:t xml:space="preserve">TS </w:t>
      </w:r>
      <w:r w:rsidR="00F213A0">
        <w:t>38.101-4 (</w:t>
      </w:r>
      <w:r w:rsidR="00F213A0">
        <w:fldChar w:fldCharType="begin"/>
      </w:r>
      <w:r w:rsidR="00F213A0">
        <w:instrText xml:space="preserve"> REF _Ref145670011 \r \h </w:instrText>
      </w:r>
      <w:r w:rsidR="00F213A0">
        <w:fldChar w:fldCharType="separate"/>
      </w:r>
      <w:r w:rsidR="00CE6B36">
        <w:t>[1]</w:t>
      </w:r>
      <w:r w:rsidR="00F213A0">
        <w:fldChar w:fldCharType="end"/>
      </w:r>
      <w:r w:rsidR="00F213A0">
        <w:t>).</w:t>
      </w:r>
    </w:p>
    <w:p w14:paraId="679293C0" w14:textId="695F6228" w:rsidR="00517A6D" w:rsidRPr="008C39F7" w:rsidRDefault="00517A6D" w:rsidP="00517A6D">
      <w:pPr>
        <w:pStyle w:val="RAN4observation0"/>
      </w:pPr>
      <w:r>
        <w:t xml:space="preserve">We are fine using </w:t>
      </w:r>
      <w:r w:rsidR="001E25FA">
        <w:t xml:space="preserve">the </w:t>
      </w:r>
      <w:r w:rsidR="00784A81">
        <w:t>same channel model as used in existing RF2 PMI requirements, i.e., TDLA30-35.</w:t>
      </w:r>
    </w:p>
    <w:p w14:paraId="48169A1D" w14:textId="7173E770" w:rsidR="008524CC" w:rsidRPr="00FC4859" w:rsidRDefault="00F213A0" w:rsidP="00B827BF">
      <w:pPr>
        <w:pStyle w:val="RAN4proposal"/>
        <w:rPr>
          <w:lang w:eastAsia="zh-CN"/>
        </w:rPr>
      </w:pPr>
      <w:r w:rsidRPr="00A42233">
        <w:rPr>
          <w:lang w:eastAsia="zh-CN"/>
        </w:rPr>
        <w:t xml:space="preserve">Use TDLA30-35 propagation channel for PMI reporting requirement for </w:t>
      </w:r>
      <w:proofErr w:type="spellStart"/>
      <w:r w:rsidRPr="00A42233">
        <w:rPr>
          <w:lang w:eastAsia="zh-CN"/>
        </w:rPr>
        <w:t>sDCI</w:t>
      </w:r>
      <w:proofErr w:type="spellEnd"/>
      <w:r w:rsidRPr="00A42233">
        <w:rPr>
          <w:lang w:eastAsia="zh-CN"/>
        </w:rPr>
        <w:t xml:space="preserve"> SDM scheme</w:t>
      </w:r>
      <w:r>
        <w:rPr>
          <w:lang w:eastAsia="zh-CN"/>
        </w:rPr>
        <w:t xml:space="preserve"> (option 1)</w:t>
      </w:r>
    </w:p>
    <w:p w14:paraId="0FF62837" w14:textId="77777777" w:rsidR="002B7FDA" w:rsidRDefault="002B7FDA" w:rsidP="0060543D"/>
    <w:p w14:paraId="4CF09DCA" w14:textId="6979A562" w:rsidR="00FA3229" w:rsidRDefault="00FA3229" w:rsidP="002B7FDA">
      <w:pPr>
        <w:pStyle w:val="RAN4H2"/>
        <w:ind w:left="0" w:firstLine="0"/>
        <w:rPr>
          <w:lang w:eastAsia="zh-CN"/>
        </w:rPr>
      </w:pPr>
      <w:r>
        <w:rPr>
          <w:lang w:eastAsia="zh-CN"/>
        </w:rPr>
        <w:t>Antenna Configuration</w:t>
      </w:r>
    </w:p>
    <w:p w14:paraId="0A53AC73" w14:textId="59DCA375" w:rsidR="002B26C7" w:rsidRPr="00A21F4B" w:rsidRDefault="002B26C7" w:rsidP="002B26C7">
      <w:pPr>
        <w:rPr>
          <w:lang w:eastAsia="zh-CN"/>
        </w:rPr>
      </w:pPr>
      <w:r>
        <w:rPr>
          <w:lang w:eastAsia="zh-CN"/>
        </w:rPr>
        <w:t>In RAN4#108</w:t>
      </w:r>
      <w:r w:rsidR="007E36C3">
        <w:rPr>
          <w:lang w:eastAsia="zh-CN"/>
        </w:rPr>
        <w:t>,</w:t>
      </w:r>
      <w:r>
        <w:rPr>
          <w:lang w:eastAsia="zh-CN"/>
        </w:rPr>
        <w:t xml:space="preserve"> it was discussed which antenna </w:t>
      </w:r>
      <w:r w:rsidR="000C710D">
        <w:rPr>
          <w:lang w:eastAsia="zh-CN"/>
        </w:rPr>
        <w:t>configuration</w:t>
      </w:r>
      <w:r>
        <w:rPr>
          <w:lang w:eastAsia="zh-CN"/>
        </w:rPr>
        <w:t xml:space="preserve"> to use for defining PMI reporting requirements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_Ref145669906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E6B36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):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676" w14:paraId="104FDC88" w14:textId="77777777" w:rsidTr="00E24676">
        <w:tc>
          <w:tcPr>
            <w:tcW w:w="8930" w:type="dxa"/>
          </w:tcPr>
          <w:p w14:paraId="6ABCA43B" w14:textId="77777777" w:rsidR="00E24676" w:rsidRDefault="00E24676" w:rsidP="00E2467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69398C">
              <w:rPr>
                <w:b/>
                <w:u w:val="single"/>
                <w:lang w:eastAsia="ko-KR"/>
              </w:rPr>
              <w:t xml:space="preserve">Issue 3-1-3: </w:t>
            </w:r>
            <w:r>
              <w:rPr>
                <w:b/>
                <w:szCs w:val="24"/>
                <w:u w:val="single"/>
                <w:lang w:eastAsia="zh-CN"/>
              </w:rPr>
              <w:t>Antenna Configuration</w:t>
            </w:r>
          </w:p>
          <w:p w14:paraId="61F55BF9" w14:textId="77777777" w:rsidR="00E24676" w:rsidRPr="0048606A" w:rsidRDefault="00E24676" w:rsidP="00E24676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1CD658EB" w14:textId="77777777" w:rsidR="00E24676" w:rsidRDefault="00E24676" w:rsidP="00E24676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661DF3B4" w14:textId="77777777" w:rsidR="00E24676" w:rsidRDefault="00E24676" w:rsidP="00E24676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 xml:space="preserve">Option 1: </w:t>
            </w:r>
            <w:r w:rsidRPr="0069398C">
              <w:rPr>
                <w:lang w:eastAsia="zh-CN"/>
              </w:rPr>
              <w:t xml:space="preserve">Use 2x2 ULA low antenna configuration for PMI reporting requirement for </w:t>
            </w:r>
            <w:proofErr w:type="spellStart"/>
            <w:r w:rsidRPr="0069398C">
              <w:rPr>
                <w:lang w:eastAsia="zh-CN"/>
              </w:rPr>
              <w:t>sDCI</w:t>
            </w:r>
            <w:proofErr w:type="spellEnd"/>
            <w:r w:rsidRPr="0069398C">
              <w:rPr>
                <w:lang w:eastAsia="zh-CN"/>
              </w:rPr>
              <w:t xml:space="preserve"> SDM scheme</w:t>
            </w:r>
            <w:r>
              <w:rPr>
                <w:lang w:eastAsia="zh-CN"/>
              </w:rPr>
              <w:t>.</w:t>
            </w:r>
          </w:p>
          <w:p w14:paraId="261B3368" w14:textId="77777777" w:rsidR="00E24676" w:rsidRDefault="00E24676" w:rsidP="00E24676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>Option 2: 2x4 XP (</w:t>
            </w:r>
            <w:r w:rsidRPr="006F71B7">
              <w:t>4 antenna at UE across 2 panels</w:t>
            </w:r>
            <w:r>
              <w:t>/ 2 Rx at each panel</w:t>
            </w:r>
            <w:r w:rsidRPr="006F71B7">
              <w:t>)</w:t>
            </w:r>
          </w:p>
          <w:p w14:paraId="1F22ACE7" w14:textId="65868AD8" w:rsidR="00E24676" w:rsidRDefault="00E24676" w:rsidP="00E24676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>Option 3: 2x2 XP</w:t>
            </w:r>
          </w:p>
        </w:tc>
      </w:tr>
    </w:tbl>
    <w:p w14:paraId="312F7A51" w14:textId="77777777" w:rsidR="002B26C7" w:rsidRDefault="002B26C7" w:rsidP="0060543D"/>
    <w:p w14:paraId="64F03B63" w14:textId="0D508E68" w:rsidR="00E24676" w:rsidRDefault="00214B50" w:rsidP="0060543D">
      <w:r>
        <w:t>In RAN4#108</w:t>
      </w:r>
      <w:r w:rsidR="007E36C3">
        <w:t>,</w:t>
      </w:r>
      <w:r>
        <w:t xml:space="preserve"> </w:t>
      </w:r>
      <w:r w:rsidR="007E36C3">
        <w:t>three (</w:t>
      </w:r>
      <w:r w:rsidR="00567FD1">
        <w:t>3</w:t>
      </w:r>
      <w:r w:rsidR="007E36C3">
        <w:t>)</w:t>
      </w:r>
      <w:r>
        <w:t xml:space="preserve"> options were proposed. </w:t>
      </w:r>
      <w:r w:rsidR="00867438">
        <w:t xml:space="preserve">Assuming </w:t>
      </w:r>
      <w:r w:rsidR="00630741">
        <w:t>the antenna configuration proposed are per TRP</w:t>
      </w:r>
      <w:r w:rsidR="00832CE3">
        <w:t xml:space="preserve">, </w:t>
      </w:r>
      <w:r w:rsidR="008707AE">
        <w:t xml:space="preserve">the use of </w:t>
      </w:r>
      <w:r w:rsidR="00832CE3">
        <w:t xml:space="preserve">XPOL is needed according to the agreed </w:t>
      </w:r>
      <w:r w:rsidR="000554AB">
        <w:t>correlation model.</w:t>
      </w:r>
    </w:p>
    <w:p w14:paraId="023EFF6B" w14:textId="37EDB1B3" w:rsidR="00E24676" w:rsidRDefault="0085444B" w:rsidP="00E24676">
      <w:pPr>
        <w:pStyle w:val="RAN4observation0"/>
      </w:pPr>
      <w:r>
        <w:t>With a 2 Tx configuration for each TRP, the XPOL correlation is needed.</w:t>
      </w:r>
    </w:p>
    <w:p w14:paraId="45D96916" w14:textId="545F7D27" w:rsidR="00E24676" w:rsidRDefault="00726F7C" w:rsidP="00E24676">
      <w:pPr>
        <w:pStyle w:val="RAN4proposal"/>
      </w:pPr>
      <w:r>
        <w:t xml:space="preserve">Use </w:t>
      </w:r>
      <w:r w:rsidR="00E505B3">
        <w:t>2</w:t>
      </w:r>
      <w:r w:rsidR="00A021C9">
        <w:t>x</w:t>
      </w:r>
      <w:r w:rsidR="008B4FAA">
        <w:t>4</w:t>
      </w:r>
      <w:r w:rsidR="00A021C9">
        <w:t xml:space="preserve"> </w:t>
      </w:r>
      <w:r w:rsidR="008B4FAA">
        <w:t xml:space="preserve">XP </w:t>
      </w:r>
      <w:r w:rsidR="008B4FAA">
        <w:rPr>
          <w:lang w:eastAsia="zh-CN"/>
        </w:rPr>
        <w:t>(</w:t>
      </w:r>
      <w:r w:rsidR="008B4FAA" w:rsidRPr="006F71B7">
        <w:t>4 antenna at UE across 2 panels</w:t>
      </w:r>
      <w:r w:rsidR="008B4FAA">
        <w:t>/ 2 Rx at each panel</w:t>
      </w:r>
      <w:r w:rsidR="008B4FAA" w:rsidRPr="006F71B7">
        <w:t>)</w:t>
      </w:r>
      <w:r w:rsidR="008B4FAA">
        <w:t xml:space="preserve"> </w:t>
      </w:r>
      <w:r w:rsidR="00A021C9">
        <w:t>antenna configuration</w:t>
      </w:r>
      <w:r w:rsidR="000554AB">
        <w:t xml:space="preserve"> per TRP </w:t>
      </w:r>
      <w:r w:rsidR="00A021C9">
        <w:t>for PMI reporting requirements</w:t>
      </w:r>
      <w:r w:rsidR="0085444B">
        <w:t xml:space="preserve"> (option 2)</w:t>
      </w:r>
      <w:r w:rsidR="00A021C9">
        <w:t>.</w:t>
      </w:r>
    </w:p>
    <w:p w14:paraId="2C6C6B3A" w14:textId="77777777" w:rsidR="002B7FDA" w:rsidRDefault="002B7FDA" w:rsidP="00E24676"/>
    <w:p w14:paraId="375630C5" w14:textId="5813F4F5" w:rsidR="00FA3229" w:rsidRDefault="00FA3229" w:rsidP="002B7FDA">
      <w:pPr>
        <w:pStyle w:val="RAN4H2"/>
        <w:ind w:left="0" w:firstLine="0"/>
        <w:rPr>
          <w:lang w:eastAsia="zh-CN"/>
        </w:rPr>
      </w:pPr>
      <w:r>
        <w:rPr>
          <w:lang w:eastAsia="zh-CN"/>
        </w:rPr>
        <w:t>Simulation parameters for PMI reporting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676" w14:paraId="02B27580" w14:textId="77777777" w:rsidTr="00E24676">
        <w:tc>
          <w:tcPr>
            <w:tcW w:w="8930" w:type="dxa"/>
          </w:tcPr>
          <w:p w14:paraId="4A32A349" w14:textId="77777777" w:rsidR="00E24676" w:rsidRDefault="00E24676" w:rsidP="00E2467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</w:t>
            </w:r>
            <w:r w:rsidRPr="008B103C">
              <w:rPr>
                <w:b/>
                <w:u w:val="single"/>
                <w:lang w:eastAsia="ko-KR"/>
              </w:rPr>
              <w:t xml:space="preserve">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4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 xml:space="preserve">Simulation parameters for PMI reporting requirement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 scheme</w:t>
            </w:r>
          </w:p>
          <w:p w14:paraId="13AF0B67" w14:textId="77777777" w:rsidR="00E24676" w:rsidRDefault="00E24676" w:rsidP="00E24676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3D5526C4" w14:textId="77777777" w:rsidR="00E24676" w:rsidRDefault="00E24676" w:rsidP="00E24676">
            <w:pPr>
              <w:rPr>
                <w:bCs/>
              </w:rPr>
            </w:pPr>
            <w:r w:rsidRPr="001F292F">
              <w:rPr>
                <w:bCs/>
              </w:rPr>
              <w:t>All tables related to this issue can be found in R4-2314258.</w:t>
            </w:r>
          </w:p>
          <w:p w14:paraId="06BCF776" w14:textId="77777777" w:rsidR="00E24676" w:rsidRDefault="00E24676" w:rsidP="00E24676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Proposals:</w:t>
            </w:r>
          </w:p>
          <w:p w14:paraId="1A6E1D92" w14:textId="77777777" w:rsidR="00E24676" w:rsidRDefault="00E24676" w:rsidP="00E24676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 xml:space="preserve">Option 1: </w:t>
            </w:r>
            <w:r w:rsidRPr="001E4488">
              <w:rPr>
                <w:lang w:eastAsia="zh-CN"/>
              </w:rPr>
              <w:t xml:space="preserve">Consider the parameters </w:t>
            </w:r>
            <w:r>
              <w:rPr>
                <w:lang w:eastAsia="zh-CN"/>
              </w:rPr>
              <w:t xml:space="preserve">in Table 7 </w:t>
            </w:r>
            <w:r w:rsidRPr="001E4488">
              <w:rPr>
                <w:lang w:eastAsia="zh-CN"/>
              </w:rPr>
              <w:t xml:space="preserve">to define PMI reporting requirements for </w:t>
            </w:r>
            <w:proofErr w:type="spellStart"/>
            <w:r w:rsidRPr="001E4488">
              <w:rPr>
                <w:lang w:eastAsia="zh-CN"/>
              </w:rPr>
              <w:t>sDCI</w:t>
            </w:r>
            <w:proofErr w:type="spellEnd"/>
            <w:r w:rsidRPr="001E4488">
              <w:rPr>
                <w:lang w:eastAsia="zh-CN"/>
              </w:rPr>
              <w:t xml:space="preserve"> SDM based scheme.</w:t>
            </w:r>
          </w:p>
          <w:p w14:paraId="0D712A42" w14:textId="77777777" w:rsidR="00E24676" w:rsidRDefault="00E24676" w:rsidP="00E24676">
            <w:pPr>
              <w:pStyle w:val="ListParagraph"/>
              <w:numPr>
                <w:ilvl w:val="4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t xml:space="preserve">Option 1a: </w:t>
            </w:r>
            <w:r w:rsidRPr="009A7B14">
              <w:rPr>
                <w:rFonts w:eastAsiaTheme="minorEastAsia"/>
                <w:bCs/>
                <w:lang w:eastAsia="zh-TW"/>
              </w:rPr>
              <w:t xml:space="preserve">Table 7 with updated number of transmit antennas to </w:t>
            </w:r>
            <w:proofErr w:type="gramStart"/>
            <w:r w:rsidRPr="009A7B14">
              <w:rPr>
                <w:rFonts w:eastAsiaTheme="minorEastAsia"/>
                <w:bCs/>
                <w:lang w:eastAsia="zh-TW"/>
              </w:rPr>
              <w:t>2</w:t>
            </w:r>
            <w:proofErr w:type="gramEnd"/>
          </w:p>
          <w:p w14:paraId="496ECCA4" w14:textId="77777777" w:rsidR="00E24676" w:rsidRDefault="00E24676" w:rsidP="00E2467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lastRenderedPageBreak/>
              <w:t xml:space="preserve">Option 2: </w:t>
            </w:r>
            <w:r w:rsidRPr="00757448">
              <w:rPr>
                <w:lang w:eastAsia="zh-CN"/>
              </w:rPr>
              <w:t xml:space="preserve">Define new reference channel for PMI reporting requirement for </w:t>
            </w:r>
            <w:proofErr w:type="spellStart"/>
            <w:r w:rsidRPr="00757448">
              <w:rPr>
                <w:lang w:eastAsia="zh-CN"/>
              </w:rPr>
              <w:t>sDCI</w:t>
            </w:r>
            <w:proofErr w:type="spellEnd"/>
            <w:r w:rsidRPr="00757448">
              <w:rPr>
                <w:lang w:eastAsia="zh-CN"/>
              </w:rPr>
              <w:t xml:space="preserve"> SDM scheme as </w:t>
            </w:r>
            <w:r>
              <w:rPr>
                <w:lang w:eastAsia="zh-CN"/>
              </w:rPr>
              <w:t>presented in Table 8.</w:t>
            </w:r>
          </w:p>
          <w:p w14:paraId="3AAD7EEE" w14:textId="77777777" w:rsidR="00E24676" w:rsidRDefault="00E24676" w:rsidP="00E24676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 xml:space="preserve">Option 3: </w:t>
            </w:r>
            <w:r w:rsidRPr="00EE6C21">
              <w:rPr>
                <w:lang w:eastAsia="zh-CN"/>
              </w:rPr>
              <w:t xml:space="preserve">Decide on simulation parameters for PMI reporting for </w:t>
            </w:r>
            <w:proofErr w:type="spellStart"/>
            <w:r w:rsidRPr="00EE6C21">
              <w:rPr>
                <w:lang w:eastAsia="zh-CN"/>
              </w:rPr>
              <w:t>sDCI</w:t>
            </w:r>
            <w:proofErr w:type="spellEnd"/>
            <w:r w:rsidRPr="00EE6C21">
              <w:rPr>
                <w:lang w:eastAsia="zh-CN"/>
              </w:rPr>
              <w:t xml:space="preserve"> SDM scheme following alignment of </w:t>
            </w:r>
            <w:proofErr w:type="spellStart"/>
            <w:r w:rsidRPr="00EE6C21">
              <w:rPr>
                <w:lang w:eastAsia="zh-CN"/>
              </w:rPr>
              <w:t>sDCI</w:t>
            </w:r>
            <w:proofErr w:type="spellEnd"/>
            <w:r w:rsidRPr="00EE6C21">
              <w:rPr>
                <w:lang w:eastAsia="zh-CN"/>
              </w:rPr>
              <w:t xml:space="preserve"> fundamental in the PDSCH discussion, and all current agreements for PMI shall be conditioned on the outcome of the </w:t>
            </w:r>
            <w:proofErr w:type="spellStart"/>
            <w:r w:rsidRPr="00EE6C21">
              <w:rPr>
                <w:lang w:eastAsia="zh-CN"/>
              </w:rPr>
              <w:t>sDCI</w:t>
            </w:r>
            <w:proofErr w:type="spellEnd"/>
            <w:r w:rsidRPr="00EE6C21">
              <w:rPr>
                <w:lang w:eastAsia="zh-CN"/>
              </w:rPr>
              <w:t xml:space="preserve"> concerning inclusion of </w:t>
            </w:r>
            <w:proofErr w:type="spellStart"/>
            <w:r w:rsidRPr="00EE6C21">
              <w:rPr>
                <w:lang w:eastAsia="zh-CN"/>
              </w:rPr>
              <w:t>sDCI</w:t>
            </w:r>
            <w:proofErr w:type="spellEnd"/>
            <w:r w:rsidRPr="00EE6C21">
              <w:rPr>
                <w:lang w:eastAsia="zh-CN"/>
              </w:rPr>
              <w:t xml:space="preserve"> test cases in PDSCH.</w:t>
            </w:r>
          </w:p>
          <w:p w14:paraId="2CEB31A6" w14:textId="77777777" w:rsidR="00E24676" w:rsidRDefault="00E24676" w:rsidP="00E24676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 xml:space="preserve">Option 4: </w:t>
            </w:r>
          </w:p>
          <w:p w14:paraId="55DC8831" w14:textId="77777777" w:rsidR="00E24676" w:rsidRPr="006F71B7" w:rsidRDefault="00E24676" w:rsidP="00E24676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F71B7">
              <w:t>SCS/CBW: 120KHz/ 100MHz</w:t>
            </w:r>
          </w:p>
          <w:p w14:paraId="0861A64E" w14:textId="77777777" w:rsidR="00E24676" w:rsidRPr="006F71B7" w:rsidRDefault="00E24676" w:rsidP="00E24676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F71B7">
              <w:t>TDD Pattern: DDDSU (10D+2G+2U)</w:t>
            </w:r>
          </w:p>
          <w:p w14:paraId="2535C465" w14:textId="77777777" w:rsidR="00E24676" w:rsidRPr="006F71B7" w:rsidRDefault="00E24676" w:rsidP="00E24676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F71B7">
              <w:t>Propagation channel: TDLA30-35</w:t>
            </w:r>
          </w:p>
          <w:p w14:paraId="1ABC2A2A" w14:textId="77777777" w:rsidR="00E24676" w:rsidRPr="006F71B7" w:rsidRDefault="00E24676" w:rsidP="00E24676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F71B7">
              <w:t xml:space="preserve">Antenna configuration per </w:t>
            </w:r>
            <w:proofErr w:type="spellStart"/>
            <w:r w:rsidRPr="006F71B7">
              <w:t>TRxP</w:t>
            </w:r>
            <w:proofErr w:type="spellEnd"/>
            <w:r w:rsidRPr="006F71B7">
              <w:t>: 2x4 XP (4 antenna at UE across 2 panels)</w:t>
            </w:r>
          </w:p>
          <w:p w14:paraId="3FAA4E12" w14:textId="77777777" w:rsidR="00E24676" w:rsidRPr="006F71B7" w:rsidRDefault="00E24676" w:rsidP="00E24676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F71B7">
              <w:t>Cross talk levels: -</w:t>
            </w:r>
            <w:proofErr w:type="gramStart"/>
            <w:r w:rsidRPr="006F71B7">
              <w:t>15,-</w:t>
            </w:r>
            <w:proofErr w:type="gramEnd"/>
            <w:r w:rsidRPr="006F71B7">
              <w:t>9 dB</w:t>
            </w:r>
          </w:p>
          <w:p w14:paraId="0199C1F5" w14:textId="7160C223" w:rsidR="00E24676" w:rsidRDefault="00E24676" w:rsidP="00FC4859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F71B7">
              <w:t>Cross correlation coefficient (g): 0.</w:t>
            </w:r>
            <w:r w:rsidRPr="006F71B7" w:rsidDel="00D440C9">
              <w:t>125</w:t>
            </w:r>
          </w:p>
        </w:tc>
      </w:tr>
    </w:tbl>
    <w:p w14:paraId="6416C711" w14:textId="77777777" w:rsidR="00784201" w:rsidRDefault="00784201" w:rsidP="0060543D"/>
    <w:p w14:paraId="31ADB69F" w14:textId="3ED56E28" w:rsidR="00E24676" w:rsidRDefault="00B47E21" w:rsidP="0060543D">
      <w:r>
        <w:t xml:space="preserve">In RAN4#108 it was agreed to </w:t>
      </w:r>
      <w:r w:rsidR="00784201">
        <w:t>use a c</w:t>
      </w:r>
      <w:r w:rsidRPr="00B47E21">
        <w:t>ross correlation coefficient (g</w:t>
      </w:r>
      <w:r w:rsidR="009739EA">
        <w:t>amma</w:t>
      </w:r>
      <w:r w:rsidRPr="00B47E21">
        <w:t>)</w:t>
      </w:r>
      <w:r w:rsidR="00784201">
        <w:t xml:space="preserve"> of</w:t>
      </w:r>
      <w:r w:rsidRPr="00B47E21">
        <w:t xml:space="preserve"> 0.</w:t>
      </w:r>
      <w:r w:rsidR="00784201">
        <w:t>0625.</w:t>
      </w:r>
    </w:p>
    <w:p w14:paraId="6A305794" w14:textId="7072C3E4" w:rsidR="00D75431" w:rsidRDefault="00485263" w:rsidP="00D75431">
      <w:pPr>
        <w:pStyle w:val="RAN4observation0"/>
        <w:numPr>
          <w:ilvl w:val="0"/>
          <w:numId w:val="0"/>
        </w:numPr>
      </w:pPr>
      <w:r>
        <w:t xml:space="preserve">We </w:t>
      </w:r>
      <w:r w:rsidR="00D75431">
        <w:t>update</w:t>
      </w:r>
      <w:r>
        <w:t xml:space="preserve"> option 1a to correspond to our </w:t>
      </w:r>
      <w:r w:rsidR="00D75431">
        <w:t>proposals in the previous sections which leads us to the following proposal:</w:t>
      </w:r>
    </w:p>
    <w:p w14:paraId="26351A0A" w14:textId="4E180F3A" w:rsidR="0044506A" w:rsidRDefault="0087239D" w:rsidP="00E24676">
      <w:pPr>
        <w:pStyle w:val="RAN4proposal"/>
      </w:pPr>
      <w:r>
        <w:t xml:space="preserve">Use the </w:t>
      </w:r>
      <w:r w:rsidR="009A3B36">
        <w:t xml:space="preserve">proposed configuration in Table 7 </w:t>
      </w:r>
      <w:r w:rsidR="009E4D18">
        <w:t>with the updates highlighted in yellow</w:t>
      </w:r>
      <w:r w:rsidR="00373CE8">
        <w:t xml:space="preserve"> as follows</w:t>
      </w:r>
      <w:r w:rsidR="009E4D18">
        <w:t>: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44506A" w14:paraId="09B00919" w14:textId="77777777" w:rsidTr="0087239D">
        <w:trPr>
          <w:trHeight w:val="75"/>
        </w:trPr>
        <w:tc>
          <w:tcPr>
            <w:tcW w:w="5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C421" w14:textId="77777777" w:rsidR="0044506A" w:rsidRDefault="0044506A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Cs/>
                <w:sz w:val="20"/>
                <w:lang w:eastAsia="sv-SE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FF4E" w14:textId="77777777" w:rsidR="0044506A" w:rsidRDefault="0044506A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Cs/>
                <w:sz w:val="20"/>
                <w:lang w:eastAsia="sv-SE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1A98" w14:textId="77777777" w:rsidR="0044506A" w:rsidRDefault="0044506A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Cs/>
                <w:sz w:val="20"/>
                <w:lang w:eastAsia="sv-SE"/>
              </w:rPr>
              <w:t>Value</w:t>
            </w:r>
          </w:p>
        </w:tc>
      </w:tr>
      <w:tr w:rsidR="0044506A" w14:paraId="496DDB56" w14:textId="77777777" w:rsidTr="0087239D">
        <w:trPr>
          <w:trHeight w:val="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952" w14:textId="77777777" w:rsidR="0044506A" w:rsidRDefault="0044506A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9332" w14:textId="77777777" w:rsidR="0044506A" w:rsidRDefault="0044506A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A7ED" w14:textId="77777777" w:rsidR="0044506A" w:rsidRDefault="0044506A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Cs/>
                <w:sz w:val="20"/>
                <w:lang w:eastAsia="sv-SE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02DE" w14:textId="77777777" w:rsidR="0044506A" w:rsidRDefault="0044506A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Cs/>
                <w:sz w:val="20"/>
                <w:lang w:eastAsia="sv-SE"/>
              </w:rPr>
              <w:t xml:space="preserve"> #2(Note 1)</w:t>
            </w:r>
          </w:p>
        </w:tc>
      </w:tr>
      <w:tr w:rsidR="0044506A" w14:paraId="471C4FC5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402C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Transmit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87DC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05BF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 #1</w:t>
            </w:r>
          </w:p>
        </w:tc>
      </w:tr>
      <w:tr w:rsidR="0044506A" w14:paraId="14105B85" w14:textId="77777777" w:rsidTr="0087239D"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1B2D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PDCCH configuration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4252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2DBD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7F81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TCI State #1</w:t>
            </w:r>
          </w:p>
        </w:tc>
      </w:tr>
      <w:tr w:rsidR="0044506A" w14:paraId="3524058A" w14:textId="77777777" w:rsidTr="008723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C71F" w14:textId="77777777" w:rsidR="0044506A" w:rsidRDefault="0044506A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C6E2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7EAD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A3FD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0</w:t>
            </w:r>
          </w:p>
        </w:tc>
      </w:tr>
      <w:tr w:rsidR="0044506A" w14:paraId="6F106A95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56CD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BDE0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3E8D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DD</w:t>
            </w:r>
          </w:p>
        </w:tc>
      </w:tr>
      <w:tr w:rsidR="0044506A" w14:paraId="02F62064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BB48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Bandwidth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B251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9C40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100</w:t>
            </w:r>
          </w:p>
        </w:tc>
      </w:tr>
      <w:tr w:rsidR="0044506A" w14:paraId="0E6DCC16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4756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Subcarrier spacing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921F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kHz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A4F9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120</w:t>
            </w:r>
          </w:p>
        </w:tc>
      </w:tr>
      <w:tr w:rsidR="0044506A" w14:paraId="62980AA3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237D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TDD DL-UL configurations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2E6D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F865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FR2.120-2 as specified in Annex A of TS 38.101-4</w:t>
            </w:r>
          </w:p>
        </w:tc>
      </w:tr>
      <w:tr w:rsidR="0044506A" w14:paraId="78D39CE4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0825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A17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8791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1</w:t>
            </w:r>
          </w:p>
        </w:tc>
      </w:tr>
      <w:tr w:rsidR="0044506A" w14:paraId="03109D98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C126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Propagation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C56A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1F4" w14:textId="7743161E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lang w:eastAsia="zh-CN"/>
              </w:rPr>
              <w:t>TDLA30-</w:t>
            </w:r>
            <w:r w:rsidR="007254AA" w:rsidRPr="007254AA">
              <w:rPr>
                <w:rFonts w:ascii="Times New Roman" w:hAnsi="Times New Roman"/>
                <w:b/>
                <w:bCs/>
                <w:kern w:val="2"/>
                <w:sz w:val="20"/>
                <w:highlight w:val="yellow"/>
                <w:lang w:val="en-US" w:eastAsia="zh-CN"/>
              </w:rPr>
              <w:t>3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lang w:eastAsia="zh-CN"/>
              </w:rPr>
              <w:t>5</w:t>
            </w:r>
          </w:p>
        </w:tc>
      </w:tr>
      <w:tr w:rsidR="0044506A" w:rsidRPr="00496515" w14:paraId="21B2F2B5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7C6E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Antenna configuration per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41E3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699C" w14:textId="66E856F8" w:rsidR="0044506A" w:rsidRPr="00EF4643" w:rsidRDefault="0044506A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EF4643">
              <w:rPr>
                <w:b/>
                <w:bCs/>
                <w:strike/>
                <w:kern w:val="2"/>
                <w:highlight w:val="yellow"/>
                <w:lang w:eastAsia="zh-CN"/>
              </w:rPr>
              <w:t>High</w:t>
            </w:r>
            <w:r w:rsidRPr="00EF4643">
              <w:rPr>
                <w:b/>
                <w:bCs/>
                <w:strike/>
                <w:kern w:val="2"/>
                <w:lang w:eastAsia="zh-CN"/>
              </w:rPr>
              <w:t xml:space="preserve"> </w:t>
            </w:r>
            <w:r w:rsidRPr="00EF4643">
              <w:rPr>
                <w:b/>
                <w:bCs/>
                <w:kern w:val="2"/>
                <w:lang w:eastAsia="zh-CN"/>
              </w:rPr>
              <w:t>XP 2</w:t>
            </w:r>
            <w:r w:rsidRPr="00EF4643">
              <w:rPr>
                <w:rFonts w:eastAsia="?? ??"/>
                <w:b/>
                <w:bCs/>
                <w:kern w:val="2"/>
                <w:lang w:eastAsia="sv-SE"/>
              </w:rPr>
              <w:t>x</w:t>
            </w:r>
            <w:r w:rsidR="0085444B" w:rsidRPr="00EF4643">
              <w:rPr>
                <w:rFonts w:eastAsia="?? ??"/>
                <w:b/>
                <w:bCs/>
                <w:kern w:val="2"/>
                <w:highlight w:val="yellow"/>
                <w:lang w:eastAsia="sv-SE"/>
              </w:rPr>
              <w:t>4</w:t>
            </w:r>
            <w:r w:rsidRPr="00EF4643">
              <w:rPr>
                <w:rFonts w:eastAsia="?? ??"/>
                <w:b/>
                <w:bCs/>
                <w:kern w:val="2"/>
                <w:lang w:eastAsia="sv-SE"/>
              </w:rPr>
              <w:t xml:space="preserve"> </w:t>
            </w:r>
            <w:r w:rsidRPr="00EF4643">
              <w:rPr>
                <w:b/>
                <w:bCs/>
                <w:kern w:val="2"/>
                <w:lang w:eastAsia="zh-CN"/>
              </w:rPr>
              <w:t>(N</w:t>
            </w:r>
            <w:proofErr w:type="gramStart"/>
            <w:r w:rsidRPr="00EF4643">
              <w:rPr>
                <w:b/>
                <w:bCs/>
                <w:kern w:val="2"/>
                <w:lang w:eastAsia="zh-CN"/>
              </w:rPr>
              <w:t>1,N</w:t>
            </w:r>
            <w:proofErr w:type="gramEnd"/>
            <w:r w:rsidRPr="00EF4643">
              <w:rPr>
                <w:b/>
                <w:bCs/>
                <w:kern w:val="2"/>
                <w:lang w:eastAsia="zh-CN"/>
              </w:rPr>
              <w:t>2) = (2,1)</w:t>
            </w:r>
            <w:r w:rsidR="00CB0AE1" w:rsidRPr="00EF4643">
              <w:rPr>
                <w:b/>
                <w:bCs/>
                <w:kern w:val="2"/>
                <w:lang w:eastAsia="zh-CN"/>
              </w:rPr>
              <w:t>, (4 antenna at UE across 2 panels)</w:t>
            </w:r>
          </w:p>
          <w:p w14:paraId="0360553F" w14:textId="6B666F0C" w:rsidR="00BC6E49" w:rsidRPr="00FC4859" w:rsidRDefault="00BC6E49">
            <w:pPr>
              <w:widowControl w:val="0"/>
              <w:spacing w:after="0"/>
              <w:jc w:val="center"/>
              <w:rPr>
                <w:b/>
                <w:bCs/>
                <w:lang w:val="pt-BR" w:eastAsia="sv-SE"/>
              </w:rPr>
            </w:pPr>
            <w:proofErr w:type="spellStart"/>
            <w:r w:rsidRPr="00FC4859">
              <w:rPr>
                <w:b/>
                <w:bCs/>
                <w:kern w:val="2"/>
                <w:highlight w:val="yellow"/>
                <w:lang w:val="pt-BR" w:eastAsia="zh-CN"/>
              </w:rPr>
              <w:t>Gamma</w:t>
            </w:r>
            <w:proofErr w:type="spellEnd"/>
            <w:r w:rsidRPr="00FC4859">
              <w:rPr>
                <w:b/>
                <w:bCs/>
                <w:kern w:val="2"/>
                <w:highlight w:val="yellow"/>
                <w:lang w:val="pt-BR" w:eastAsia="zh-CN"/>
              </w:rPr>
              <w:t>=0.0625</w:t>
            </w:r>
          </w:p>
        </w:tc>
      </w:tr>
      <w:tr w:rsidR="0044506A" w14:paraId="4A529FBE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D2A8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Beamforming Model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6D1F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FBED" w14:textId="77777777" w:rsidR="0044506A" w:rsidRDefault="0044506A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lang w:eastAsia="sv-SE"/>
              </w:rPr>
              <w:t xml:space="preserve">As specified in </w:t>
            </w:r>
            <w:r>
              <w:rPr>
                <w:b/>
                <w:bCs/>
                <w:lang w:eastAsia="zh-CN"/>
              </w:rPr>
              <w:t>Annex B.4.1 of TS 38.101-4</w:t>
            </w:r>
          </w:p>
        </w:tc>
      </w:tr>
      <w:tr w:rsidR="0044506A" w14:paraId="20B9B8A9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248C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F79D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F2F7" w14:textId="77777777" w:rsidR="0044506A" w:rsidRDefault="0044506A">
            <w:pPr>
              <w:widowControl w:val="0"/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PUSCH</w:t>
            </w:r>
          </w:p>
        </w:tc>
      </w:tr>
      <w:tr w:rsidR="0044506A" w14:paraId="5B849076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F773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B844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D919" w14:textId="77777777" w:rsidR="0044506A" w:rsidRDefault="0044506A">
            <w:pPr>
              <w:widowControl w:val="0"/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1.375</w:t>
            </w:r>
          </w:p>
        </w:tc>
      </w:tr>
      <w:tr w:rsidR="0044506A" w14:paraId="62CFD57A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ECCA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C6C5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EB0" w14:textId="77777777" w:rsidR="0044506A" w:rsidRDefault="0044506A">
            <w:pPr>
              <w:widowControl w:val="0"/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4</w:t>
            </w:r>
          </w:p>
        </w:tc>
      </w:tr>
      <w:tr w:rsidR="0044506A" w14:paraId="6368D6A5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845B" w14:textId="77777777" w:rsidR="0044506A" w:rsidRDefault="0044506A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B80" w14:textId="77777777" w:rsidR="0044506A" w:rsidRDefault="0044506A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6B51" w14:textId="6C8F711E" w:rsidR="0044506A" w:rsidRDefault="003916D8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Based on</w:t>
            </w:r>
            <w:r>
              <w:rPr>
                <w:b/>
                <w:bCs/>
                <w:lang w:eastAsia="sv-SE"/>
              </w:rPr>
              <w:t xml:space="preserve"> </w:t>
            </w:r>
            <w:proofErr w:type="gramStart"/>
            <w:r w:rsidR="0044506A">
              <w:rPr>
                <w:b/>
                <w:bCs/>
                <w:lang w:eastAsia="sv-SE"/>
              </w:rPr>
              <w:t>R.PDSCH</w:t>
            </w:r>
            <w:proofErr w:type="gramEnd"/>
            <w:r w:rsidR="0044506A">
              <w:rPr>
                <w:b/>
                <w:bCs/>
                <w:lang w:eastAsia="sv-SE"/>
              </w:rPr>
              <w:t>.5-8.1 TDD</w:t>
            </w:r>
            <w:r w:rsidR="0059570B">
              <w:rPr>
                <w:b/>
                <w:bCs/>
                <w:lang w:eastAsia="sv-SE"/>
              </w:rPr>
              <w:t xml:space="preserve"> </w:t>
            </w:r>
            <w:r w:rsidR="0059570B" w:rsidRPr="00FC4859">
              <w:rPr>
                <w:b/>
                <w:bCs/>
                <w:highlight w:val="yellow"/>
                <w:lang w:eastAsia="sv-SE"/>
              </w:rPr>
              <w:t xml:space="preserve">updated to </w:t>
            </w:r>
            <w:r w:rsidRPr="00FC4859">
              <w:rPr>
                <w:b/>
                <w:bCs/>
                <w:highlight w:val="yellow"/>
                <w:lang w:eastAsia="sv-SE"/>
              </w:rPr>
              <w:t>2 layers</w:t>
            </w:r>
          </w:p>
        </w:tc>
      </w:tr>
      <w:tr w:rsidR="00CC5268" w14:paraId="709FB37C" w14:textId="77777777" w:rsidTr="0087239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8E0E" w14:textId="4E32D2E5" w:rsidR="00CC5268" w:rsidRPr="00FC4859" w:rsidRDefault="00CC5268">
            <w:pPr>
              <w:pStyle w:val="TAL"/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  <w:t>Cross talk (RHO)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6470" w14:textId="0C165C88" w:rsidR="00CC5268" w:rsidRPr="00FC4859" w:rsidRDefault="00CC5268">
            <w:pPr>
              <w:pStyle w:val="TAC"/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  <w:t>dB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F3BF" w14:textId="52982144" w:rsidR="00CC5268" w:rsidRPr="00FC4859" w:rsidRDefault="00CC5268">
            <w:pPr>
              <w:widowControl w:val="0"/>
              <w:jc w:val="center"/>
              <w:rPr>
                <w:b/>
                <w:bCs/>
                <w:highlight w:val="yellow"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-15, -6</w:t>
            </w:r>
          </w:p>
        </w:tc>
      </w:tr>
      <w:tr w:rsidR="0087239D" w14:paraId="698FAD5B" w14:textId="77777777" w:rsidTr="00FC48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D4C" w14:textId="7A52E365" w:rsidR="0087239D" w:rsidRPr="00FC4859" w:rsidRDefault="0087239D" w:rsidP="0087239D">
            <w:pPr>
              <w:pStyle w:val="TAL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  <w:t>MCS table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8AA4" w14:textId="77777777" w:rsidR="0087239D" w:rsidRPr="00FC4859" w:rsidRDefault="0087239D" w:rsidP="0087239D">
            <w:pPr>
              <w:pStyle w:val="TAC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CFC" w14:textId="58EA89A2" w:rsidR="0087239D" w:rsidRPr="0087239D" w:rsidRDefault="0087239D" w:rsidP="0087239D">
            <w:pPr>
              <w:widowControl w:val="0"/>
              <w:jc w:val="center"/>
              <w:rPr>
                <w:b/>
                <w:bCs/>
                <w:highlight w:val="yellow"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64QAM</w:t>
            </w:r>
          </w:p>
        </w:tc>
      </w:tr>
      <w:tr w:rsidR="0087239D" w14:paraId="459D305E" w14:textId="77777777" w:rsidTr="00FC48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F1A" w14:textId="38AEF414" w:rsidR="0087239D" w:rsidRPr="00FC4859" w:rsidRDefault="0087239D" w:rsidP="0087239D">
            <w:pPr>
              <w:pStyle w:val="TAL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  <w:t>MCS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09B4" w14:textId="77777777" w:rsidR="0087239D" w:rsidRPr="00FC4859" w:rsidRDefault="0087239D" w:rsidP="0087239D">
            <w:pPr>
              <w:pStyle w:val="TAC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F64" w14:textId="2AD67025" w:rsidR="0087239D" w:rsidRPr="0087239D" w:rsidRDefault="0087239D" w:rsidP="0087239D">
            <w:pPr>
              <w:widowControl w:val="0"/>
              <w:jc w:val="center"/>
              <w:rPr>
                <w:b/>
                <w:bCs/>
                <w:highlight w:val="yellow"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13</w:t>
            </w:r>
          </w:p>
        </w:tc>
      </w:tr>
    </w:tbl>
    <w:p w14:paraId="732EACE4" w14:textId="77777777" w:rsidR="00E24676" w:rsidRPr="008C39F7" w:rsidRDefault="00E24676" w:rsidP="0060543D"/>
    <w:p w14:paraId="20BC4E1A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56C2D107" w14:textId="06212C10" w:rsidR="007C5971" w:rsidRDefault="003B586D" w:rsidP="005C23A4">
      <w:r>
        <w:t>In this paper we have provided Nokia’s view</w:t>
      </w:r>
      <w:r w:rsidR="00F1161F">
        <w:t>s</w:t>
      </w:r>
      <w:r>
        <w:t xml:space="preserve"> on the open </w:t>
      </w:r>
      <w:r w:rsidR="00F1161F">
        <w:t xml:space="preserve">issues related to the </w:t>
      </w:r>
      <w:r w:rsidR="000A40C9">
        <w:t xml:space="preserve">MultiRx PMI </w:t>
      </w:r>
      <w:r w:rsidR="00E24676">
        <w:t xml:space="preserve">reporting </w:t>
      </w:r>
      <w:r w:rsidR="000A40C9">
        <w:t>requirement</w:t>
      </w:r>
      <w:r w:rsidR="00E24676">
        <w:t>s</w:t>
      </w:r>
      <w:r w:rsidR="000A40C9">
        <w:t>.</w:t>
      </w:r>
    </w:p>
    <w:p w14:paraId="6E64983B" w14:textId="77777777" w:rsidR="000A40C9" w:rsidRPr="008C39F7" w:rsidRDefault="000A40C9" w:rsidP="005C23A4"/>
    <w:p w14:paraId="0AD9E5F8" w14:textId="31A20075" w:rsidR="00E55751" w:rsidRPr="008C39F7" w:rsidRDefault="00422F5A" w:rsidP="00936159">
      <w:r>
        <w:lastRenderedPageBreak/>
        <w:t>Hereafter</w:t>
      </w:r>
      <w:r w:rsidR="008B0961" w:rsidRPr="008C39F7">
        <w:t xml:space="preserve">, </w:t>
      </w:r>
      <w:r>
        <w:t>we summarize</w:t>
      </w:r>
      <w:r w:rsidR="008B0961" w:rsidRPr="008C39F7">
        <w:t xml:space="preserve"> t</w:t>
      </w:r>
      <w:r w:rsidR="005B4801" w:rsidRPr="008C39F7">
        <w:t xml:space="preserve">he </w:t>
      </w:r>
      <w:r>
        <w:t xml:space="preserve">key </w:t>
      </w:r>
      <w:r w:rsidR="005B4801" w:rsidRPr="008C39F7">
        <w:t xml:space="preserve">Observations </w:t>
      </w:r>
      <w:r w:rsidR="008B0961" w:rsidRPr="008C39F7">
        <w:t>and</w:t>
      </w:r>
      <w:r w:rsidR="005B4801" w:rsidRPr="008C39F7">
        <w:t xml:space="preserve"> Proposals </w:t>
      </w:r>
      <w:r>
        <w:t>introduced in this contribution</w:t>
      </w:r>
      <w:r w:rsidR="005B4801" w:rsidRPr="008C39F7">
        <w:t>:</w:t>
      </w:r>
    </w:p>
    <w:p w14:paraId="378E56AF" w14:textId="0364F157" w:rsidR="00B33B0B" w:rsidRPr="00FC4859" w:rsidRDefault="00B33B0B" w:rsidP="00936159">
      <w:pPr>
        <w:rPr>
          <w:b/>
          <w:bCs/>
          <w:u w:val="single"/>
        </w:rPr>
      </w:pPr>
      <w:r w:rsidRPr="00FC4859">
        <w:rPr>
          <w:b/>
          <w:bCs/>
          <w:u w:val="single"/>
        </w:rPr>
        <w:t>TDD Pattern</w:t>
      </w:r>
    </w:p>
    <w:p w14:paraId="2096EEA6" w14:textId="77777777" w:rsidR="00A06EE6" w:rsidRDefault="00A06EE6" w:rsidP="00161112">
      <w:pPr>
        <w:pStyle w:val="RAN4Observation"/>
        <w:numPr>
          <w:ilvl w:val="0"/>
          <w:numId w:val="39"/>
        </w:numPr>
        <w:rPr>
          <w:lang w:eastAsia="zh-CN"/>
        </w:rPr>
      </w:pPr>
      <w:bookmarkStart w:id="6" w:name="_Toc116995849"/>
      <w:r>
        <w:rPr>
          <w:lang w:eastAsia="zh-CN"/>
        </w:rPr>
        <w:t>One of the existing TDD patterns can be used for the FR2 PMI requirements definition.</w:t>
      </w:r>
    </w:p>
    <w:p w14:paraId="594E1984" w14:textId="77777777" w:rsidR="00A06EE6" w:rsidRPr="00705A0D" w:rsidRDefault="00A06EE6" w:rsidP="00161112">
      <w:pPr>
        <w:pStyle w:val="RAN4proposal"/>
        <w:numPr>
          <w:ilvl w:val="0"/>
          <w:numId w:val="40"/>
        </w:numPr>
        <w:rPr>
          <w:lang w:eastAsia="zh-CN"/>
        </w:rPr>
      </w:pPr>
      <w:r>
        <w:rPr>
          <w:lang w:eastAsia="zh-CN"/>
        </w:rPr>
        <w:t xml:space="preserve">Use DDSU TDD pattern with </w:t>
      </w:r>
      <w:r w:rsidRPr="00E3073B">
        <w:rPr>
          <w:lang w:eastAsia="zh-CN"/>
        </w:rPr>
        <w:t xml:space="preserve">CQI/RI/PMI </w:t>
      </w:r>
      <w:r>
        <w:rPr>
          <w:lang w:eastAsia="zh-CN"/>
        </w:rPr>
        <w:t xml:space="preserve">with </w:t>
      </w:r>
      <w:r w:rsidRPr="00126033">
        <w:rPr>
          <w:lang w:eastAsia="zh-CN"/>
        </w:rPr>
        <w:t xml:space="preserve">CQI/RI/PMI delay </w:t>
      </w:r>
      <w:r>
        <w:rPr>
          <w:lang w:eastAsia="zh-CN"/>
        </w:rPr>
        <w:t xml:space="preserve">of </w:t>
      </w:r>
      <w:r w:rsidRPr="00161112">
        <w:rPr>
          <w:rFonts w:eastAsia="SimSun"/>
        </w:rPr>
        <w:t>1.375ms.</w:t>
      </w:r>
    </w:p>
    <w:p w14:paraId="4372EEBF" w14:textId="77777777" w:rsidR="0045758A" w:rsidRDefault="0045758A" w:rsidP="008C39F7"/>
    <w:p w14:paraId="10394761" w14:textId="538C2BA3" w:rsidR="00847264" w:rsidRPr="00FC4859" w:rsidRDefault="0045758A" w:rsidP="008C39F7">
      <w:pPr>
        <w:rPr>
          <w:b/>
          <w:u w:val="single"/>
        </w:rPr>
      </w:pPr>
      <w:r w:rsidRPr="00FC4859">
        <w:rPr>
          <w:b/>
          <w:bCs/>
          <w:u w:val="single"/>
        </w:rPr>
        <w:t>Channel Model</w:t>
      </w:r>
    </w:p>
    <w:p w14:paraId="57448EFD" w14:textId="16CFDCA0" w:rsidR="00A06EE6" w:rsidRPr="008C39F7" w:rsidRDefault="00A06EE6" w:rsidP="00A06EE6">
      <w:pPr>
        <w:pStyle w:val="RAN4observation0"/>
      </w:pPr>
      <w:r>
        <w:t xml:space="preserve">We are fine using </w:t>
      </w:r>
      <w:r w:rsidR="001E25FA">
        <w:t xml:space="preserve">the </w:t>
      </w:r>
      <w:r>
        <w:t>same channel model as used in existing RF2 PMI requirements, i.e., TDLA30-35.</w:t>
      </w:r>
    </w:p>
    <w:p w14:paraId="7C2E64FC" w14:textId="77777777" w:rsidR="00A06EE6" w:rsidRPr="00FC4859" w:rsidRDefault="00A06EE6" w:rsidP="00A06EE6">
      <w:pPr>
        <w:pStyle w:val="RAN4proposal"/>
        <w:rPr>
          <w:lang w:eastAsia="zh-CN"/>
        </w:rPr>
      </w:pPr>
      <w:r w:rsidRPr="00A42233">
        <w:rPr>
          <w:lang w:eastAsia="zh-CN"/>
        </w:rPr>
        <w:t xml:space="preserve">Use TDLA30-35 propagation channel for PMI reporting requirement for </w:t>
      </w:r>
      <w:proofErr w:type="spellStart"/>
      <w:r w:rsidRPr="00A42233">
        <w:rPr>
          <w:lang w:eastAsia="zh-CN"/>
        </w:rPr>
        <w:t>sDCI</w:t>
      </w:r>
      <w:proofErr w:type="spellEnd"/>
      <w:r w:rsidRPr="00A42233">
        <w:rPr>
          <w:lang w:eastAsia="zh-CN"/>
        </w:rPr>
        <w:t xml:space="preserve"> SDM scheme</w:t>
      </w:r>
      <w:r>
        <w:rPr>
          <w:lang w:eastAsia="zh-CN"/>
        </w:rPr>
        <w:t xml:space="preserve"> (option 1)</w:t>
      </w:r>
    </w:p>
    <w:p w14:paraId="3562EF37" w14:textId="77777777" w:rsidR="0045758A" w:rsidRDefault="0045758A" w:rsidP="008C39F7"/>
    <w:p w14:paraId="59CF6A8D" w14:textId="5A76A145" w:rsidR="0045758A" w:rsidRPr="00FC4859" w:rsidRDefault="0045758A" w:rsidP="008C39F7">
      <w:pPr>
        <w:rPr>
          <w:b/>
          <w:bCs/>
          <w:u w:val="single"/>
        </w:rPr>
      </w:pPr>
      <w:r w:rsidRPr="00FC4859">
        <w:rPr>
          <w:b/>
          <w:bCs/>
          <w:u w:val="single"/>
        </w:rPr>
        <w:t>Antenna Configuration</w:t>
      </w:r>
    </w:p>
    <w:p w14:paraId="28B67F82" w14:textId="77777777" w:rsidR="00A06EE6" w:rsidRDefault="00A06EE6" w:rsidP="00A06EE6">
      <w:pPr>
        <w:pStyle w:val="RAN4observation0"/>
      </w:pPr>
      <w:r>
        <w:t>With a 2 Tx configuration for each TRP, the XPOL correlation is needed.</w:t>
      </w:r>
    </w:p>
    <w:p w14:paraId="7C467271" w14:textId="77777777" w:rsidR="00A06EE6" w:rsidRDefault="00A06EE6" w:rsidP="00A06EE6">
      <w:pPr>
        <w:pStyle w:val="RAN4proposal"/>
      </w:pPr>
      <w:r>
        <w:t xml:space="preserve">Use 2x4 XP </w:t>
      </w:r>
      <w:r>
        <w:rPr>
          <w:lang w:eastAsia="zh-CN"/>
        </w:rPr>
        <w:t>(</w:t>
      </w:r>
      <w:r w:rsidRPr="006F71B7">
        <w:t>4 antenna at UE across 2 panels</w:t>
      </w:r>
      <w:r>
        <w:t>/ 2 Rx at each panel</w:t>
      </w:r>
      <w:r w:rsidRPr="006F71B7">
        <w:t>)</w:t>
      </w:r>
      <w:r>
        <w:t xml:space="preserve"> antenna configuration per TRP for PMI reporting requirements (option 2).</w:t>
      </w:r>
    </w:p>
    <w:p w14:paraId="5BAA9D48" w14:textId="77777777" w:rsidR="0045758A" w:rsidRPr="0045758A" w:rsidRDefault="0045758A" w:rsidP="0045758A"/>
    <w:p w14:paraId="444485E1" w14:textId="324A60C7" w:rsidR="0045758A" w:rsidRPr="00FC4859" w:rsidRDefault="0045758A" w:rsidP="008C39F7">
      <w:pPr>
        <w:rPr>
          <w:b/>
          <w:bCs/>
          <w:u w:val="single"/>
        </w:rPr>
      </w:pPr>
      <w:r w:rsidRPr="00FC4859">
        <w:rPr>
          <w:b/>
          <w:bCs/>
          <w:u w:val="single"/>
        </w:rPr>
        <w:t>Simulation parameters for PMI reporting</w:t>
      </w:r>
    </w:p>
    <w:p w14:paraId="7F6BD462" w14:textId="77777777" w:rsidR="003553AD" w:rsidRDefault="003553AD" w:rsidP="003553AD">
      <w:pPr>
        <w:pStyle w:val="RAN4proposal"/>
      </w:pPr>
      <w:r>
        <w:t>Use the proposed configuration in Table 7 with the updates highlighted in yellow as follows: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3553AD" w14:paraId="223E64A5" w14:textId="77777777" w:rsidTr="00130927">
        <w:trPr>
          <w:trHeight w:val="75"/>
        </w:trPr>
        <w:tc>
          <w:tcPr>
            <w:tcW w:w="5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AC75" w14:textId="77777777" w:rsidR="003553AD" w:rsidRDefault="003553AD" w:rsidP="00130927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Cs/>
                <w:sz w:val="20"/>
                <w:lang w:eastAsia="sv-SE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0441" w14:textId="77777777" w:rsidR="003553AD" w:rsidRDefault="003553AD" w:rsidP="00130927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Cs/>
                <w:sz w:val="20"/>
                <w:lang w:eastAsia="sv-SE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2633" w14:textId="77777777" w:rsidR="003553AD" w:rsidRDefault="003553AD" w:rsidP="00130927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Cs/>
                <w:sz w:val="20"/>
                <w:lang w:eastAsia="sv-SE"/>
              </w:rPr>
              <w:t>Value</w:t>
            </w:r>
          </w:p>
        </w:tc>
      </w:tr>
      <w:tr w:rsidR="003553AD" w14:paraId="3F0F3516" w14:textId="77777777" w:rsidTr="00130927">
        <w:trPr>
          <w:trHeight w:val="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D9FE" w14:textId="77777777" w:rsidR="003553AD" w:rsidRDefault="003553AD" w:rsidP="00130927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CD20" w14:textId="77777777" w:rsidR="003553AD" w:rsidRDefault="003553AD" w:rsidP="00130927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1506" w14:textId="77777777" w:rsidR="003553AD" w:rsidRDefault="003553AD" w:rsidP="00130927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Cs/>
                <w:sz w:val="20"/>
                <w:lang w:eastAsia="sv-SE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5D33" w14:textId="77777777" w:rsidR="003553AD" w:rsidRDefault="003553AD" w:rsidP="00130927">
            <w:pPr>
              <w:pStyle w:val="TAH"/>
              <w:rPr>
                <w:rFonts w:ascii="Times New Roman" w:hAnsi="Times New Roman"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Cs/>
                <w:sz w:val="20"/>
                <w:lang w:eastAsia="sv-SE"/>
              </w:rPr>
              <w:t xml:space="preserve"> #2(Note 1)</w:t>
            </w:r>
          </w:p>
        </w:tc>
      </w:tr>
      <w:tr w:rsidR="003553AD" w14:paraId="5AF71E67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5260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Transmit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0E5C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9EF7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 #1</w:t>
            </w:r>
          </w:p>
        </w:tc>
      </w:tr>
      <w:tr w:rsidR="003553AD" w14:paraId="62FF19A6" w14:textId="77777777" w:rsidTr="00130927"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49DB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PDCCH configuration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3ABC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38E1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EFDE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TCI State #1</w:t>
            </w:r>
          </w:p>
        </w:tc>
      </w:tr>
      <w:tr w:rsidR="003553AD" w14:paraId="15F912BC" w14:textId="77777777" w:rsidTr="001309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D4D6" w14:textId="77777777" w:rsidR="003553AD" w:rsidRDefault="003553AD" w:rsidP="00130927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0649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F1C4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BE7A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0</w:t>
            </w:r>
          </w:p>
        </w:tc>
      </w:tr>
      <w:tr w:rsidR="003553AD" w14:paraId="59D5FBA3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638F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lastRenderedPageBreak/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D57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7269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DD</w:t>
            </w:r>
          </w:p>
        </w:tc>
      </w:tr>
      <w:tr w:rsidR="003553AD" w14:paraId="2F17EF7F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7FB9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Bandwidth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9813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EFC3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100</w:t>
            </w:r>
          </w:p>
        </w:tc>
      </w:tr>
      <w:tr w:rsidR="003553AD" w14:paraId="714E0917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A4F1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Subcarrier spacing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882B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kHz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B290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120</w:t>
            </w:r>
          </w:p>
        </w:tc>
      </w:tr>
      <w:tr w:rsidR="003553AD" w14:paraId="072B0844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9BD5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TDD DL-UL configurations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2A8C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137A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FR2.120-2 as specified in Annex A of TS 38.101-4</w:t>
            </w:r>
          </w:p>
        </w:tc>
      </w:tr>
      <w:tr w:rsidR="003553AD" w14:paraId="0D3C2FBF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BD1F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0C61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AEF7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1</w:t>
            </w:r>
          </w:p>
        </w:tc>
      </w:tr>
      <w:tr w:rsidR="003553AD" w14:paraId="41BC59A3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6915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Propagation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3B64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9B1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lang w:eastAsia="zh-CN"/>
              </w:rPr>
              <w:t>TDLA30-</w:t>
            </w:r>
            <w:r w:rsidRPr="007254AA">
              <w:rPr>
                <w:rFonts w:ascii="Times New Roman" w:hAnsi="Times New Roman"/>
                <w:b/>
                <w:bCs/>
                <w:kern w:val="2"/>
                <w:sz w:val="20"/>
                <w:highlight w:val="yellow"/>
                <w:lang w:val="en-US" w:eastAsia="zh-CN"/>
              </w:rPr>
              <w:t>3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lang w:eastAsia="zh-CN"/>
              </w:rPr>
              <w:t>5</w:t>
            </w:r>
          </w:p>
        </w:tc>
      </w:tr>
      <w:tr w:rsidR="003553AD" w:rsidRPr="00496515" w14:paraId="6FF34F9B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8FFD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Antenna configuration per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CB95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D18B" w14:textId="77777777" w:rsidR="003553AD" w:rsidRPr="00EF4643" w:rsidRDefault="003553AD" w:rsidP="00130927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EF4643">
              <w:rPr>
                <w:b/>
                <w:bCs/>
                <w:strike/>
                <w:kern w:val="2"/>
                <w:highlight w:val="yellow"/>
                <w:lang w:eastAsia="zh-CN"/>
              </w:rPr>
              <w:t>High</w:t>
            </w:r>
            <w:r w:rsidRPr="00EF4643">
              <w:rPr>
                <w:b/>
                <w:bCs/>
                <w:strike/>
                <w:kern w:val="2"/>
                <w:lang w:eastAsia="zh-CN"/>
              </w:rPr>
              <w:t xml:space="preserve"> </w:t>
            </w:r>
            <w:r w:rsidRPr="00EF4643">
              <w:rPr>
                <w:b/>
                <w:bCs/>
                <w:kern w:val="2"/>
                <w:lang w:eastAsia="zh-CN"/>
              </w:rPr>
              <w:t>XP 2</w:t>
            </w:r>
            <w:r w:rsidRPr="00EF4643">
              <w:rPr>
                <w:rFonts w:eastAsia="?? ??"/>
                <w:b/>
                <w:bCs/>
                <w:kern w:val="2"/>
                <w:lang w:eastAsia="sv-SE"/>
              </w:rPr>
              <w:t>x</w:t>
            </w:r>
            <w:r w:rsidRPr="00EF4643">
              <w:rPr>
                <w:rFonts w:eastAsia="?? ??"/>
                <w:b/>
                <w:bCs/>
                <w:kern w:val="2"/>
                <w:highlight w:val="yellow"/>
                <w:lang w:eastAsia="sv-SE"/>
              </w:rPr>
              <w:t>4</w:t>
            </w:r>
            <w:r w:rsidRPr="00EF4643">
              <w:rPr>
                <w:rFonts w:eastAsia="?? ??"/>
                <w:b/>
                <w:bCs/>
                <w:kern w:val="2"/>
                <w:lang w:eastAsia="sv-SE"/>
              </w:rPr>
              <w:t xml:space="preserve"> </w:t>
            </w:r>
            <w:r w:rsidRPr="00EF4643">
              <w:rPr>
                <w:b/>
                <w:bCs/>
                <w:kern w:val="2"/>
                <w:lang w:eastAsia="zh-CN"/>
              </w:rPr>
              <w:t>(N</w:t>
            </w:r>
            <w:proofErr w:type="gramStart"/>
            <w:r w:rsidRPr="00EF4643">
              <w:rPr>
                <w:b/>
                <w:bCs/>
                <w:kern w:val="2"/>
                <w:lang w:eastAsia="zh-CN"/>
              </w:rPr>
              <w:t>1,N</w:t>
            </w:r>
            <w:proofErr w:type="gramEnd"/>
            <w:r w:rsidRPr="00EF4643">
              <w:rPr>
                <w:b/>
                <w:bCs/>
                <w:kern w:val="2"/>
                <w:lang w:eastAsia="zh-CN"/>
              </w:rPr>
              <w:t>2) = (2,1), (4 antenna at UE across 2 panels)</w:t>
            </w:r>
          </w:p>
          <w:p w14:paraId="358CA71A" w14:textId="77777777" w:rsidR="003553AD" w:rsidRPr="00FC4859" w:rsidRDefault="003553AD" w:rsidP="00130927">
            <w:pPr>
              <w:widowControl w:val="0"/>
              <w:spacing w:after="0"/>
              <w:jc w:val="center"/>
              <w:rPr>
                <w:b/>
                <w:bCs/>
                <w:lang w:val="pt-BR" w:eastAsia="sv-SE"/>
              </w:rPr>
            </w:pPr>
            <w:proofErr w:type="spellStart"/>
            <w:r w:rsidRPr="00FC4859">
              <w:rPr>
                <w:b/>
                <w:bCs/>
                <w:kern w:val="2"/>
                <w:highlight w:val="yellow"/>
                <w:lang w:val="pt-BR" w:eastAsia="zh-CN"/>
              </w:rPr>
              <w:t>Gamma</w:t>
            </w:r>
            <w:proofErr w:type="spellEnd"/>
            <w:r w:rsidRPr="00FC4859">
              <w:rPr>
                <w:b/>
                <w:bCs/>
                <w:kern w:val="2"/>
                <w:highlight w:val="yellow"/>
                <w:lang w:val="pt-BR" w:eastAsia="zh-CN"/>
              </w:rPr>
              <w:t>=0.0625</w:t>
            </w:r>
          </w:p>
        </w:tc>
      </w:tr>
      <w:tr w:rsidR="003553AD" w14:paraId="6052C7B6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F23B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Beamforming Model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443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8E96" w14:textId="77777777" w:rsidR="003553AD" w:rsidRDefault="003553AD" w:rsidP="00130927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>
              <w:rPr>
                <w:b/>
                <w:bCs/>
                <w:lang w:eastAsia="sv-SE"/>
              </w:rPr>
              <w:t xml:space="preserve">As specified in </w:t>
            </w:r>
            <w:r>
              <w:rPr>
                <w:b/>
                <w:bCs/>
                <w:lang w:eastAsia="zh-CN"/>
              </w:rPr>
              <w:t>Annex B.4.1 of TS 38.101-4</w:t>
            </w:r>
          </w:p>
        </w:tc>
      </w:tr>
      <w:tr w:rsidR="003553AD" w14:paraId="1729249F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8C4C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3121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7995" w14:textId="77777777" w:rsidR="003553AD" w:rsidRDefault="003553AD" w:rsidP="00130927">
            <w:pPr>
              <w:widowControl w:val="0"/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PUSCH</w:t>
            </w:r>
          </w:p>
        </w:tc>
      </w:tr>
      <w:tr w:rsidR="003553AD" w14:paraId="42CE2549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92EC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3330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8EE8" w14:textId="77777777" w:rsidR="003553AD" w:rsidRDefault="003553AD" w:rsidP="00130927">
            <w:pPr>
              <w:widowControl w:val="0"/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1.375</w:t>
            </w:r>
          </w:p>
        </w:tc>
      </w:tr>
      <w:tr w:rsidR="003553AD" w14:paraId="7CA1A1D0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3489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75DD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7023" w14:textId="77777777" w:rsidR="003553AD" w:rsidRDefault="003553AD" w:rsidP="00130927">
            <w:pPr>
              <w:widowControl w:val="0"/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4</w:t>
            </w:r>
          </w:p>
        </w:tc>
      </w:tr>
      <w:tr w:rsidR="003553AD" w14:paraId="2C4DA4C0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A41E" w14:textId="77777777" w:rsidR="003553AD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sv-SE"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00F8" w14:textId="77777777" w:rsidR="003553AD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FD69" w14:textId="77777777" w:rsidR="003553AD" w:rsidRDefault="003553AD" w:rsidP="00130927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Based on</w:t>
            </w:r>
            <w:r>
              <w:rPr>
                <w:b/>
                <w:bCs/>
                <w:lang w:eastAsia="sv-SE"/>
              </w:rPr>
              <w:t xml:space="preserve"> </w:t>
            </w:r>
            <w:proofErr w:type="gramStart"/>
            <w:r>
              <w:rPr>
                <w:b/>
                <w:bCs/>
                <w:lang w:eastAsia="sv-SE"/>
              </w:rPr>
              <w:t>R.PDSCH</w:t>
            </w:r>
            <w:proofErr w:type="gramEnd"/>
            <w:r>
              <w:rPr>
                <w:b/>
                <w:bCs/>
                <w:lang w:eastAsia="sv-SE"/>
              </w:rPr>
              <w:t xml:space="preserve">.5-8.1 TDD </w:t>
            </w:r>
            <w:r w:rsidRPr="00FC4859">
              <w:rPr>
                <w:b/>
                <w:bCs/>
                <w:highlight w:val="yellow"/>
                <w:lang w:eastAsia="sv-SE"/>
              </w:rPr>
              <w:t>updated to 2 layers</w:t>
            </w:r>
          </w:p>
        </w:tc>
      </w:tr>
      <w:tr w:rsidR="003553AD" w14:paraId="0724B09D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1A1D" w14:textId="77777777" w:rsidR="003553AD" w:rsidRPr="00FC4859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  <w:t>Cross talk (RHO)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A580" w14:textId="77777777" w:rsidR="003553AD" w:rsidRPr="00FC4859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val="en-US" w:eastAsia="sv-SE"/>
              </w:rPr>
              <w:t>dB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E69C" w14:textId="77777777" w:rsidR="003553AD" w:rsidRPr="00FC4859" w:rsidRDefault="003553AD" w:rsidP="00130927">
            <w:pPr>
              <w:widowControl w:val="0"/>
              <w:jc w:val="center"/>
              <w:rPr>
                <w:b/>
                <w:bCs/>
                <w:highlight w:val="yellow"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-15, -6</w:t>
            </w:r>
          </w:p>
        </w:tc>
      </w:tr>
      <w:tr w:rsidR="003553AD" w14:paraId="197C57F1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485" w14:textId="77777777" w:rsidR="003553AD" w:rsidRPr="00FC4859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  <w:t>MCS table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BF9B" w14:textId="77777777" w:rsidR="003553AD" w:rsidRPr="00FC4859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D7B" w14:textId="77777777" w:rsidR="003553AD" w:rsidRPr="0087239D" w:rsidRDefault="003553AD" w:rsidP="00130927">
            <w:pPr>
              <w:widowControl w:val="0"/>
              <w:jc w:val="center"/>
              <w:rPr>
                <w:b/>
                <w:bCs/>
                <w:highlight w:val="yellow"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64QAM</w:t>
            </w:r>
          </w:p>
        </w:tc>
      </w:tr>
      <w:tr w:rsidR="003553AD" w14:paraId="6A9509BC" w14:textId="77777777" w:rsidTr="0013092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6B21" w14:textId="77777777" w:rsidR="003553AD" w:rsidRPr="00FC4859" w:rsidRDefault="003553AD" w:rsidP="00130927">
            <w:pPr>
              <w:pStyle w:val="TAL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  <w:r w:rsidRPr="00FC4859"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  <w:t>MCS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2C4" w14:textId="77777777" w:rsidR="003553AD" w:rsidRPr="00FC4859" w:rsidRDefault="003553AD" w:rsidP="00130927">
            <w:pPr>
              <w:pStyle w:val="TAC"/>
              <w:rPr>
                <w:rFonts w:ascii="Times New Roman" w:hAnsi="Times New Roman"/>
                <w:b/>
                <w:bCs/>
                <w:sz w:val="20"/>
                <w:highlight w:val="yellow"/>
                <w:lang w:eastAsia="sv-SE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0AFC" w14:textId="77777777" w:rsidR="003553AD" w:rsidRPr="0087239D" w:rsidRDefault="003553AD" w:rsidP="00130927">
            <w:pPr>
              <w:widowControl w:val="0"/>
              <w:jc w:val="center"/>
              <w:rPr>
                <w:b/>
                <w:bCs/>
                <w:highlight w:val="yellow"/>
                <w:lang w:eastAsia="sv-SE"/>
              </w:rPr>
            </w:pPr>
            <w:r w:rsidRPr="00FC4859">
              <w:rPr>
                <w:b/>
                <w:bCs/>
                <w:highlight w:val="yellow"/>
                <w:lang w:eastAsia="sv-SE"/>
              </w:rPr>
              <w:t>13</w:t>
            </w:r>
          </w:p>
        </w:tc>
      </w:tr>
    </w:tbl>
    <w:p w14:paraId="72A3673B" w14:textId="77777777" w:rsidR="003553AD" w:rsidRPr="008C39F7" w:rsidRDefault="003553AD" w:rsidP="003553AD"/>
    <w:p w14:paraId="007402E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174BFB79" w14:textId="590FDCAB" w:rsidR="00EC3A48" w:rsidRPr="004A7BEF" w:rsidRDefault="00EC3A48" w:rsidP="00CE6B36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145669906"/>
      <w:bookmarkStart w:id="9" w:name="_Hlk144735456"/>
      <w:bookmarkEnd w:id="7"/>
      <w:r w:rsidRPr="00EC3A48">
        <w:t xml:space="preserve">R4-2313977 </w:t>
      </w:r>
      <w:r>
        <w:t>-</w:t>
      </w:r>
      <w:r w:rsidRPr="00EC3A48">
        <w:t xml:space="preserve"> WF for Rel-18 </w:t>
      </w:r>
      <w:proofErr w:type="gramStart"/>
      <w:r w:rsidRPr="00EC3A48">
        <w:t>Multi-Rx</w:t>
      </w:r>
      <w:proofErr w:type="gramEnd"/>
      <w:r w:rsidRPr="00EC3A48">
        <w:t xml:space="preserve"> performance requirements</w:t>
      </w:r>
      <w:bookmarkEnd w:id="8"/>
      <w:bookmarkEnd w:id="9"/>
    </w:p>
    <w:sectPr w:rsidR="00EC3A48" w:rsidRPr="004A7BE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C405" w14:textId="77777777" w:rsidR="000056E7" w:rsidRDefault="000056E7" w:rsidP="00001C9B">
      <w:pPr>
        <w:spacing w:after="0" w:line="240" w:lineRule="auto"/>
      </w:pPr>
      <w:r>
        <w:separator/>
      </w:r>
    </w:p>
  </w:endnote>
  <w:endnote w:type="continuationSeparator" w:id="0">
    <w:p w14:paraId="6FF9D30C" w14:textId="77777777" w:rsidR="000056E7" w:rsidRDefault="000056E7" w:rsidP="00001C9B">
      <w:pPr>
        <w:spacing w:after="0" w:line="240" w:lineRule="auto"/>
      </w:pPr>
      <w:r>
        <w:continuationSeparator/>
      </w:r>
    </w:p>
  </w:endnote>
  <w:endnote w:type="continuationNotice" w:id="1">
    <w:p w14:paraId="68C6E381" w14:textId="77777777" w:rsidR="000056E7" w:rsidRDefault="000056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B046E" w14:textId="77777777" w:rsidR="000056E7" w:rsidRDefault="000056E7" w:rsidP="00001C9B">
      <w:pPr>
        <w:spacing w:after="0" w:line="240" w:lineRule="auto"/>
      </w:pPr>
      <w:r>
        <w:separator/>
      </w:r>
    </w:p>
  </w:footnote>
  <w:footnote w:type="continuationSeparator" w:id="0">
    <w:p w14:paraId="0D8BF092" w14:textId="77777777" w:rsidR="000056E7" w:rsidRDefault="000056E7" w:rsidP="00001C9B">
      <w:pPr>
        <w:spacing w:after="0" w:line="240" w:lineRule="auto"/>
      </w:pPr>
      <w:r>
        <w:continuationSeparator/>
      </w:r>
    </w:p>
  </w:footnote>
  <w:footnote w:type="continuationNotice" w:id="1">
    <w:p w14:paraId="1CB4C23F" w14:textId="77777777" w:rsidR="000056E7" w:rsidRDefault="000056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166C7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610"/>
    <w:multiLevelType w:val="hybridMultilevel"/>
    <w:tmpl w:val="5E8C96F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27402F"/>
    <w:multiLevelType w:val="hybridMultilevel"/>
    <w:tmpl w:val="01927C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58426764">
    <w:abstractNumId w:val="17"/>
  </w:num>
  <w:num w:numId="28" w16cid:durableId="181405098">
    <w:abstractNumId w:val="3"/>
  </w:num>
  <w:num w:numId="29" w16cid:durableId="514654474">
    <w:abstractNumId w:val="14"/>
  </w:num>
  <w:num w:numId="30" w16cid:durableId="53286250">
    <w:abstractNumId w:val="9"/>
    <w:lvlOverride w:ilvl="0">
      <w:startOverride w:val="1"/>
    </w:lvlOverride>
  </w:num>
  <w:num w:numId="31" w16cid:durableId="1370303639">
    <w:abstractNumId w:val="11"/>
    <w:lvlOverride w:ilvl="0">
      <w:startOverride w:val="1"/>
    </w:lvlOverride>
  </w:num>
  <w:num w:numId="32" w16cid:durableId="1291742198">
    <w:abstractNumId w:val="10"/>
  </w:num>
  <w:num w:numId="33" w16cid:durableId="1910458943">
    <w:abstractNumId w:val="4"/>
  </w:num>
  <w:num w:numId="34" w16cid:durableId="1379158207">
    <w:abstractNumId w:val="15"/>
  </w:num>
  <w:num w:numId="35" w16cid:durableId="909924401">
    <w:abstractNumId w:val="15"/>
  </w:num>
  <w:num w:numId="36" w16cid:durableId="2043746463">
    <w:abstractNumId w:val="15"/>
  </w:num>
  <w:num w:numId="37" w16cid:durableId="525563564">
    <w:abstractNumId w:val="15"/>
  </w:num>
  <w:num w:numId="38" w16cid:durableId="33576666">
    <w:abstractNumId w:val="15"/>
  </w:num>
  <w:num w:numId="39" w16cid:durableId="931936591">
    <w:abstractNumId w:val="9"/>
    <w:lvlOverride w:ilvl="0">
      <w:startOverride w:val="1"/>
    </w:lvlOverride>
  </w:num>
  <w:num w:numId="40" w16cid:durableId="935480516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4787"/>
    <w:rsid w:val="00001C9B"/>
    <w:rsid w:val="000040DC"/>
    <w:rsid w:val="000056E7"/>
    <w:rsid w:val="00011784"/>
    <w:rsid w:val="000151EF"/>
    <w:rsid w:val="000166A2"/>
    <w:rsid w:val="000239F5"/>
    <w:rsid w:val="00024ED7"/>
    <w:rsid w:val="00032007"/>
    <w:rsid w:val="00047DD5"/>
    <w:rsid w:val="000554AB"/>
    <w:rsid w:val="0006138D"/>
    <w:rsid w:val="00067800"/>
    <w:rsid w:val="00074FB9"/>
    <w:rsid w:val="0008496A"/>
    <w:rsid w:val="0008612A"/>
    <w:rsid w:val="00086F2A"/>
    <w:rsid w:val="00090E18"/>
    <w:rsid w:val="000A10BC"/>
    <w:rsid w:val="000A40C9"/>
    <w:rsid w:val="000B0056"/>
    <w:rsid w:val="000C3C7B"/>
    <w:rsid w:val="000C710D"/>
    <w:rsid w:val="000D0F93"/>
    <w:rsid w:val="000D2F70"/>
    <w:rsid w:val="000D7EEB"/>
    <w:rsid w:val="00106416"/>
    <w:rsid w:val="00110481"/>
    <w:rsid w:val="001127C9"/>
    <w:rsid w:val="00114498"/>
    <w:rsid w:val="00115B88"/>
    <w:rsid w:val="00132F6A"/>
    <w:rsid w:val="00133480"/>
    <w:rsid w:val="00133913"/>
    <w:rsid w:val="00140221"/>
    <w:rsid w:val="00143585"/>
    <w:rsid w:val="00161112"/>
    <w:rsid w:val="001642FC"/>
    <w:rsid w:val="0016496B"/>
    <w:rsid w:val="00170B0C"/>
    <w:rsid w:val="001743E2"/>
    <w:rsid w:val="001745F8"/>
    <w:rsid w:val="0017770A"/>
    <w:rsid w:val="001838CF"/>
    <w:rsid w:val="001868EE"/>
    <w:rsid w:val="001A3BA4"/>
    <w:rsid w:val="001A6D1F"/>
    <w:rsid w:val="001A7B86"/>
    <w:rsid w:val="001C66EB"/>
    <w:rsid w:val="001E25FA"/>
    <w:rsid w:val="001E30F6"/>
    <w:rsid w:val="00214B50"/>
    <w:rsid w:val="00217EE5"/>
    <w:rsid w:val="00223DCB"/>
    <w:rsid w:val="0023398F"/>
    <w:rsid w:val="00235F5C"/>
    <w:rsid w:val="00241927"/>
    <w:rsid w:val="00246227"/>
    <w:rsid w:val="002518EA"/>
    <w:rsid w:val="00257FA3"/>
    <w:rsid w:val="00271E47"/>
    <w:rsid w:val="00277B56"/>
    <w:rsid w:val="002905D7"/>
    <w:rsid w:val="002A19F5"/>
    <w:rsid w:val="002B26C7"/>
    <w:rsid w:val="002B4922"/>
    <w:rsid w:val="002B7FDA"/>
    <w:rsid w:val="002C22C3"/>
    <w:rsid w:val="002C2D19"/>
    <w:rsid w:val="002D10FA"/>
    <w:rsid w:val="002D2DA1"/>
    <w:rsid w:val="002D4C55"/>
    <w:rsid w:val="002E6DED"/>
    <w:rsid w:val="002F2CCC"/>
    <w:rsid w:val="00300956"/>
    <w:rsid w:val="00317187"/>
    <w:rsid w:val="00321646"/>
    <w:rsid w:val="0032499A"/>
    <w:rsid w:val="003341F7"/>
    <w:rsid w:val="00340628"/>
    <w:rsid w:val="00340716"/>
    <w:rsid w:val="0034185C"/>
    <w:rsid w:val="0034692A"/>
    <w:rsid w:val="00347FEC"/>
    <w:rsid w:val="003553AD"/>
    <w:rsid w:val="0035546F"/>
    <w:rsid w:val="00356F45"/>
    <w:rsid w:val="00365B99"/>
    <w:rsid w:val="00366B74"/>
    <w:rsid w:val="00373CE8"/>
    <w:rsid w:val="003857D3"/>
    <w:rsid w:val="003916D8"/>
    <w:rsid w:val="003A40A5"/>
    <w:rsid w:val="003A710A"/>
    <w:rsid w:val="003B586D"/>
    <w:rsid w:val="003B64C1"/>
    <w:rsid w:val="003B659E"/>
    <w:rsid w:val="003C275E"/>
    <w:rsid w:val="003C4FDE"/>
    <w:rsid w:val="003D4E33"/>
    <w:rsid w:val="003E58DF"/>
    <w:rsid w:val="00404C4C"/>
    <w:rsid w:val="0041423F"/>
    <w:rsid w:val="00414F81"/>
    <w:rsid w:val="004162D8"/>
    <w:rsid w:val="004175A8"/>
    <w:rsid w:val="004178D2"/>
    <w:rsid w:val="00422F5A"/>
    <w:rsid w:val="00436A0F"/>
    <w:rsid w:val="00437150"/>
    <w:rsid w:val="0043750A"/>
    <w:rsid w:val="00440127"/>
    <w:rsid w:val="0044506A"/>
    <w:rsid w:val="0045758A"/>
    <w:rsid w:val="004732E9"/>
    <w:rsid w:val="00485263"/>
    <w:rsid w:val="004854BB"/>
    <w:rsid w:val="00486113"/>
    <w:rsid w:val="00494493"/>
    <w:rsid w:val="00496515"/>
    <w:rsid w:val="00496606"/>
    <w:rsid w:val="004A7BEF"/>
    <w:rsid w:val="004B40E6"/>
    <w:rsid w:val="004B7947"/>
    <w:rsid w:val="004D3E59"/>
    <w:rsid w:val="004E5E66"/>
    <w:rsid w:val="004E7ADB"/>
    <w:rsid w:val="004F1A77"/>
    <w:rsid w:val="004F43BE"/>
    <w:rsid w:val="0050115E"/>
    <w:rsid w:val="00503B4D"/>
    <w:rsid w:val="00504EE9"/>
    <w:rsid w:val="005076D0"/>
    <w:rsid w:val="00514745"/>
    <w:rsid w:val="00517A6D"/>
    <w:rsid w:val="0052013A"/>
    <w:rsid w:val="00521576"/>
    <w:rsid w:val="005250E6"/>
    <w:rsid w:val="00533D9A"/>
    <w:rsid w:val="00542D23"/>
    <w:rsid w:val="0054442C"/>
    <w:rsid w:val="005447EA"/>
    <w:rsid w:val="00550285"/>
    <w:rsid w:val="00562492"/>
    <w:rsid w:val="0056761E"/>
    <w:rsid w:val="00567FD1"/>
    <w:rsid w:val="00572A20"/>
    <w:rsid w:val="005836F8"/>
    <w:rsid w:val="005918FA"/>
    <w:rsid w:val="00592A86"/>
    <w:rsid w:val="0059570B"/>
    <w:rsid w:val="005A58A4"/>
    <w:rsid w:val="005A636C"/>
    <w:rsid w:val="005B10FF"/>
    <w:rsid w:val="005B4801"/>
    <w:rsid w:val="005C23A4"/>
    <w:rsid w:val="005D1CDF"/>
    <w:rsid w:val="005D2BB7"/>
    <w:rsid w:val="005D749E"/>
    <w:rsid w:val="005E264E"/>
    <w:rsid w:val="005E61A8"/>
    <w:rsid w:val="005F1D09"/>
    <w:rsid w:val="005F453D"/>
    <w:rsid w:val="005F5F8C"/>
    <w:rsid w:val="005F6419"/>
    <w:rsid w:val="0060543D"/>
    <w:rsid w:val="006104DD"/>
    <w:rsid w:val="006130B5"/>
    <w:rsid w:val="00615EEB"/>
    <w:rsid w:val="00617400"/>
    <w:rsid w:val="00623710"/>
    <w:rsid w:val="0062473E"/>
    <w:rsid w:val="00630741"/>
    <w:rsid w:val="00632D29"/>
    <w:rsid w:val="006436CA"/>
    <w:rsid w:val="00664950"/>
    <w:rsid w:val="00683220"/>
    <w:rsid w:val="00684272"/>
    <w:rsid w:val="00687FA0"/>
    <w:rsid w:val="00692F58"/>
    <w:rsid w:val="006A3C11"/>
    <w:rsid w:val="006B2E12"/>
    <w:rsid w:val="006B7010"/>
    <w:rsid w:val="006C3095"/>
    <w:rsid w:val="006C3308"/>
    <w:rsid w:val="006C547C"/>
    <w:rsid w:val="006D084E"/>
    <w:rsid w:val="006E1151"/>
    <w:rsid w:val="006E6311"/>
    <w:rsid w:val="00703B30"/>
    <w:rsid w:val="00705A0D"/>
    <w:rsid w:val="007123CC"/>
    <w:rsid w:val="007145FF"/>
    <w:rsid w:val="00715B2A"/>
    <w:rsid w:val="00717587"/>
    <w:rsid w:val="007254AA"/>
    <w:rsid w:val="00726F7C"/>
    <w:rsid w:val="00740C99"/>
    <w:rsid w:val="007450F1"/>
    <w:rsid w:val="00751515"/>
    <w:rsid w:val="007626B7"/>
    <w:rsid w:val="007740E2"/>
    <w:rsid w:val="00774C84"/>
    <w:rsid w:val="00774F60"/>
    <w:rsid w:val="0078212B"/>
    <w:rsid w:val="00784201"/>
    <w:rsid w:val="00784516"/>
    <w:rsid w:val="00784A81"/>
    <w:rsid w:val="00784DF6"/>
    <w:rsid w:val="00785232"/>
    <w:rsid w:val="007A695B"/>
    <w:rsid w:val="007B186C"/>
    <w:rsid w:val="007C1696"/>
    <w:rsid w:val="007C3ED0"/>
    <w:rsid w:val="007C3F9F"/>
    <w:rsid w:val="007C5971"/>
    <w:rsid w:val="007E36C3"/>
    <w:rsid w:val="007E51C3"/>
    <w:rsid w:val="007F54B9"/>
    <w:rsid w:val="00806A76"/>
    <w:rsid w:val="00811C9D"/>
    <w:rsid w:val="00814E39"/>
    <w:rsid w:val="00816C80"/>
    <w:rsid w:val="0082018F"/>
    <w:rsid w:val="00832CE3"/>
    <w:rsid w:val="00834778"/>
    <w:rsid w:val="00840A44"/>
    <w:rsid w:val="00841BCD"/>
    <w:rsid w:val="008445DD"/>
    <w:rsid w:val="00847264"/>
    <w:rsid w:val="00851A8E"/>
    <w:rsid w:val="008524CC"/>
    <w:rsid w:val="0085365B"/>
    <w:rsid w:val="0085444B"/>
    <w:rsid w:val="00867438"/>
    <w:rsid w:val="008707AE"/>
    <w:rsid w:val="0087239D"/>
    <w:rsid w:val="00873D8D"/>
    <w:rsid w:val="008826C1"/>
    <w:rsid w:val="00883C7B"/>
    <w:rsid w:val="00883DFD"/>
    <w:rsid w:val="008A1BF5"/>
    <w:rsid w:val="008A1BF7"/>
    <w:rsid w:val="008A3D77"/>
    <w:rsid w:val="008A5B0E"/>
    <w:rsid w:val="008B0961"/>
    <w:rsid w:val="008B4FAA"/>
    <w:rsid w:val="008C39F7"/>
    <w:rsid w:val="008E4481"/>
    <w:rsid w:val="008F1003"/>
    <w:rsid w:val="0090091A"/>
    <w:rsid w:val="009042BD"/>
    <w:rsid w:val="00904FE4"/>
    <w:rsid w:val="009256D8"/>
    <w:rsid w:val="00936159"/>
    <w:rsid w:val="00936A03"/>
    <w:rsid w:val="009739EA"/>
    <w:rsid w:val="00977E1D"/>
    <w:rsid w:val="009833F0"/>
    <w:rsid w:val="00992C4E"/>
    <w:rsid w:val="00993753"/>
    <w:rsid w:val="009A3B36"/>
    <w:rsid w:val="009A7DAC"/>
    <w:rsid w:val="009B0573"/>
    <w:rsid w:val="009B6482"/>
    <w:rsid w:val="009B7B4B"/>
    <w:rsid w:val="009B7C21"/>
    <w:rsid w:val="009E4D18"/>
    <w:rsid w:val="009F14E6"/>
    <w:rsid w:val="00A021C9"/>
    <w:rsid w:val="00A04992"/>
    <w:rsid w:val="00A06EE6"/>
    <w:rsid w:val="00A147AA"/>
    <w:rsid w:val="00A20E04"/>
    <w:rsid w:val="00A21D71"/>
    <w:rsid w:val="00A21F4B"/>
    <w:rsid w:val="00A22B78"/>
    <w:rsid w:val="00A25AE5"/>
    <w:rsid w:val="00A37002"/>
    <w:rsid w:val="00A4355E"/>
    <w:rsid w:val="00A44787"/>
    <w:rsid w:val="00A520D9"/>
    <w:rsid w:val="00A526CA"/>
    <w:rsid w:val="00A70373"/>
    <w:rsid w:val="00A76206"/>
    <w:rsid w:val="00A7675D"/>
    <w:rsid w:val="00A84BD9"/>
    <w:rsid w:val="00A92BCD"/>
    <w:rsid w:val="00AA1B0E"/>
    <w:rsid w:val="00AA47B6"/>
    <w:rsid w:val="00AC163B"/>
    <w:rsid w:val="00AC5BE2"/>
    <w:rsid w:val="00AC5CA7"/>
    <w:rsid w:val="00AC6058"/>
    <w:rsid w:val="00AD67B3"/>
    <w:rsid w:val="00AD75CF"/>
    <w:rsid w:val="00AE1423"/>
    <w:rsid w:val="00AE2BA5"/>
    <w:rsid w:val="00AE56B1"/>
    <w:rsid w:val="00AE6D09"/>
    <w:rsid w:val="00AF7A7C"/>
    <w:rsid w:val="00B02070"/>
    <w:rsid w:val="00B33B0B"/>
    <w:rsid w:val="00B408B6"/>
    <w:rsid w:val="00B47E21"/>
    <w:rsid w:val="00B542DA"/>
    <w:rsid w:val="00B62CFA"/>
    <w:rsid w:val="00B64896"/>
    <w:rsid w:val="00B7303B"/>
    <w:rsid w:val="00B73862"/>
    <w:rsid w:val="00B73F43"/>
    <w:rsid w:val="00B7550E"/>
    <w:rsid w:val="00B75BBF"/>
    <w:rsid w:val="00B83460"/>
    <w:rsid w:val="00B853CB"/>
    <w:rsid w:val="00BA16CB"/>
    <w:rsid w:val="00BA6B66"/>
    <w:rsid w:val="00BA6E48"/>
    <w:rsid w:val="00BA7EBE"/>
    <w:rsid w:val="00BB1C94"/>
    <w:rsid w:val="00BC6E49"/>
    <w:rsid w:val="00BD5B3B"/>
    <w:rsid w:val="00BE0AF6"/>
    <w:rsid w:val="00BE1F03"/>
    <w:rsid w:val="00BE39F2"/>
    <w:rsid w:val="00BE5724"/>
    <w:rsid w:val="00BE58A7"/>
    <w:rsid w:val="00BF2218"/>
    <w:rsid w:val="00BF6AB5"/>
    <w:rsid w:val="00C0426B"/>
    <w:rsid w:val="00C045DF"/>
    <w:rsid w:val="00C24978"/>
    <w:rsid w:val="00C25B51"/>
    <w:rsid w:val="00C26D43"/>
    <w:rsid w:val="00C275A5"/>
    <w:rsid w:val="00C3405E"/>
    <w:rsid w:val="00C43E9D"/>
    <w:rsid w:val="00C46548"/>
    <w:rsid w:val="00C574D5"/>
    <w:rsid w:val="00C73F32"/>
    <w:rsid w:val="00C83EF5"/>
    <w:rsid w:val="00C87462"/>
    <w:rsid w:val="00C90B04"/>
    <w:rsid w:val="00C90D51"/>
    <w:rsid w:val="00CA180C"/>
    <w:rsid w:val="00CB0AE1"/>
    <w:rsid w:val="00CB22B2"/>
    <w:rsid w:val="00CB5EE3"/>
    <w:rsid w:val="00CC3EE2"/>
    <w:rsid w:val="00CC5268"/>
    <w:rsid w:val="00CC545C"/>
    <w:rsid w:val="00CD7492"/>
    <w:rsid w:val="00CE3A6B"/>
    <w:rsid w:val="00CE6B36"/>
    <w:rsid w:val="00D00211"/>
    <w:rsid w:val="00D06309"/>
    <w:rsid w:val="00D078D1"/>
    <w:rsid w:val="00D26FE4"/>
    <w:rsid w:val="00D30D83"/>
    <w:rsid w:val="00D32D25"/>
    <w:rsid w:val="00D351EA"/>
    <w:rsid w:val="00D40288"/>
    <w:rsid w:val="00D43403"/>
    <w:rsid w:val="00D440C9"/>
    <w:rsid w:val="00D45889"/>
    <w:rsid w:val="00D5270B"/>
    <w:rsid w:val="00D62E71"/>
    <w:rsid w:val="00D6430D"/>
    <w:rsid w:val="00D64598"/>
    <w:rsid w:val="00D66188"/>
    <w:rsid w:val="00D6687B"/>
    <w:rsid w:val="00D731F6"/>
    <w:rsid w:val="00D740CA"/>
    <w:rsid w:val="00D75431"/>
    <w:rsid w:val="00D75BB9"/>
    <w:rsid w:val="00D75D5F"/>
    <w:rsid w:val="00D85728"/>
    <w:rsid w:val="00D857D8"/>
    <w:rsid w:val="00D859B0"/>
    <w:rsid w:val="00D95481"/>
    <w:rsid w:val="00DB2034"/>
    <w:rsid w:val="00DB2589"/>
    <w:rsid w:val="00DB5E6D"/>
    <w:rsid w:val="00DB6334"/>
    <w:rsid w:val="00DB656F"/>
    <w:rsid w:val="00DC7A13"/>
    <w:rsid w:val="00DD7B8A"/>
    <w:rsid w:val="00DF2674"/>
    <w:rsid w:val="00DF2997"/>
    <w:rsid w:val="00E04641"/>
    <w:rsid w:val="00E10BC4"/>
    <w:rsid w:val="00E1415D"/>
    <w:rsid w:val="00E24676"/>
    <w:rsid w:val="00E323E9"/>
    <w:rsid w:val="00E34018"/>
    <w:rsid w:val="00E425C8"/>
    <w:rsid w:val="00E437D2"/>
    <w:rsid w:val="00E505B3"/>
    <w:rsid w:val="00E5534A"/>
    <w:rsid w:val="00E55751"/>
    <w:rsid w:val="00E61086"/>
    <w:rsid w:val="00E64609"/>
    <w:rsid w:val="00E71335"/>
    <w:rsid w:val="00E74281"/>
    <w:rsid w:val="00E82188"/>
    <w:rsid w:val="00EA2311"/>
    <w:rsid w:val="00EB4172"/>
    <w:rsid w:val="00EC3A48"/>
    <w:rsid w:val="00EC7BC3"/>
    <w:rsid w:val="00ED4953"/>
    <w:rsid w:val="00ED7600"/>
    <w:rsid w:val="00EF4643"/>
    <w:rsid w:val="00EF6073"/>
    <w:rsid w:val="00EF698B"/>
    <w:rsid w:val="00F1161F"/>
    <w:rsid w:val="00F1362C"/>
    <w:rsid w:val="00F1386E"/>
    <w:rsid w:val="00F15D4F"/>
    <w:rsid w:val="00F213A0"/>
    <w:rsid w:val="00F414F1"/>
    <w:rsid w:val="00F508B8"/>
    <w:rsid w:val="00F72CB1"/>
    <w:rsid w:val="00F80AB9"/>
    <w:rsid w:val="00F8215E"/>
    <w:rsid w:val="00F824F5"/>
    <w:rsid w:val="00F90FAB"/>
    <w:rsid w:val="00F9374D"/>
    <w:rsid w:val="00FA1B25"/>
    <w:rsid w:val="00FA3229"/>
    <w:rsid w:val="00FC29B9"/>
    <w:rsid w:val="00FC4859"/>
    <w:rsid w:val="00FC6FD3"/>
    <w:rsid w:val="00FE305C"/>
    <w:rsid w:val="00FF0301"/>
    <w:rsid w:val="00FF1907"/>
    <w:rsid w:val="01043A7F"/>
    <w:rsid w:val="0A04A174"/>
    <w:rsid w:val="0D179F2E"/>
    <w:rsid w:val="1C85B58A"/>
    <w:rsid w:val="1F09CB63"/>
    <w:rsid w:val="222C9E06"/>
    <w:rsid w:val="23315C41"/>
    <w:rsid w:val="26712A18"/>
    <w:rsid w:val="296705B1"/>
    <w:rsid w:val="2FA1F4A0"/>
    <w:rsid w:val="334297A0"/>
    <w:rsid w:val="3A11E580"/>
    <w:rsid w:val="4CED7C8F"/>
    <w:rsid w:val="58E469AE"/>
    <w:rsid w:val="6157E0FD"/>
    <w:rsid w:val="685E3F26"/>
    <w:rsid w:val="6ACCB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5BF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3A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4185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34185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47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77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8347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778"/>
    <w:rPr>
      <w:rFonts w:ascii="Times New Roman" w:hAnsi="Times New Roman"/>
      <w:sz w:val="20"/>
    </w:rPr>
  </w:style>
  <w:style w:type="character" w:customStyle="1" w:styleId="TALChar">
    <w:name w:val="TAL Char"/>
    <w:link w:val="TAL"/>
    <w:locked/>
    <w:rsid w:val="00834778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834778"/>
    <w:pPr>
      <w:keepNext/>
      <w:keepLines/>
      <w:spacing w:after="0" w:line="240" w:lineRule="auto"/>
    </w:pPr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834778"/>
    <w:rPr>
      <w:rFonts w:ascii="Arial" w:hAnsi="Arial" w:cs="Arial"/>
      <w:sz w:val="18"/>
      <w:lang w:val="x-none"/>
    </w:rPr>
  </w:style>
  <w:style w:type="paragraph" w:customStyle="1" w:styleId="TAC">
    <w:name w:val="TAC"/>
    <w:basedOn w:val="TAL"/>
    <w:link w:val="TACChar"/>
    <w:qFormat/>
    <w:rsid w:val="00834778"/>
    <w:pPr>
      <w:jc w:val="center"/>
    </w:pPr>
  </w:style>
  <w:style w:type="paragraph" w:customStyle="1" w:styleId="TAH">
    <w:name w:val="TAH"/>
    <w:basedOn w:val="TAC"/>
    <w:link w:val="TAHCar"/>
    <w:qFormat/>
    <w:rsid w:val="00834778"/>
    <w:rPr>
      <w:b/>
    </w:rPr>
  </w:style>
  <w:style w:type="character" w:customStyle="1" w:styleId="TAHCar">
    <w:name w:val="TAH Car"/>
    <w:link w:val="TAH"/>
    <w:qFormat/>
    <w:locked/>
    <w:rsid w:val="00834778"/>
    <w:rPr>
      <w:rFonts w:ascii="Arial" w:hAnsi="Arial" w:cs="Arial"/>
      <w:b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5AIRPNAIUNRU-1328258698-27159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https://nokia.sharepoint.com/sites/c5g/5gradio/_layouts/15/DocIdRedir.aspx?ID=5AIRPNAIUNRU-1328258698-27159</Url>
      <Description>5AIRPNAIUNRU-1328258698-27159</Description>
    </_dlc_DocIdUrl>
    <SharedWithUsers xmlns="3b34c8f0-1ef5-4d1e-bb66-517ce7fe7356">
      <UserInfo>
        <DisplayName>Axel Mueller (Nokia)</DisplayName>
        <AccountId>8103</AccountId>
        <AccountType/>
      </UserInfo>
    </SharedWithUsers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EACD2D-A3B1-4D09-A44E-1FCF7667D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22B19-0EB1-4C5B-8418-006D88EF46D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31A23E0F-B028-4EC2-8459-B699B7F1D0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CE049C-15B1-47F1-AB6C-37F3993B24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150469-D51E-4AB9-AD4E-9712D50A40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6B160C9-4615-4F36-B354-5BED27F4B30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2023-09-27T15:22:00Z</dcterms:created>
  <dcterms:modified xsi:type="dcterms:W3CDTF">2023-09-27T18:34:00Z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b104e29e-f613-4d95-8069-dbe34218e335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